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6FA9A" w14:textId="303B507E" w:rsidR="00B75326" w:rsidRDefault="00E95F5D" w:rsidP="00B75326">
      <w:pPr>
        <w:pStyle w:val="Heading1"/>
        <w:rPr>
          <w:rFonts w:ascii="Arial Narrow" w:hAnsi="Arial Narrow"/>
        </w:rPr>
      </w:pPr>
      <w:r w:rsidRPr="00E95F5D">
        <w:rPr>
          <w:rFonts w:ascii="Calibri" w:hAnsi="Calibri" w:cs="Calibri"/>
          <w:noProof/>
          <w:lang w:eastAsia="en-GB"/>
        </w:rPr>
        <mc:AlternateContent>
          <mc:Choice Requires="wps">
            <w:drawing>
              <wp:anchor distT="0" distB="0" distL="114300" distR="114300" simplePos="0" relativeHeight="251659264" behindDoc="0" locked="0" layoutInCell="1" allowOverlap="1" wp14:anchorId="69E6B876" wp14:editId="7FF5517A">
                <wp:simplePos x="0" y="0"/>
                <wp:positionH relativeFrom="column">
                  <wp:posOffset>3691890</wp:posOffset>
                </wp:positionH>
                <wp:positionV relativeFrom="paragraph">
                  <wp:posOffset>-101600</wp:posOffset>
                </wp:positionV>
                <wp:extent cx="2374265" cy="140398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B12B5CF" w14:textId="7F28DC52" w:rsidR="00E95F5D" w:rsidRDefault="00E95F5D">
                            <w:r>
                              <w:rPr>
                                <w:noProof/>
                                <w:lang w:eastAsia="en-GB"/>
                              </w:rPr>
                              <w:drawing>
                                <wp:inline distT="0" distB="0" distL="0" distR="0" wp14:anchorId="47F3AF15" wp14:editId="31C917ED">
                                  <wp:extent cx="1897380" cy="132715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 logo 300dpi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7380" cy="13271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6B876" id="_x0000_t202" coordsize="21600,21600" o:spt="202" path="m,l,21600r21600,l21600,xe">
                <v:stroke joinstyle="miter"/>
                <v:path gradientshapeok="t" o:connecttype="rect"/>
              </v:shapetype>
              <v:shape id="Text Box 2" o:spid="_x0000_s1026" type="#_x0000_t202" style="position:absolute;margin-left:290.7pt;margin-top:-8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" stroked="f">
                <v:textbox style="mso-fit-shape-to-text:t">
                  <w:txbxContent>
                    <w:p w14:paraId="3B12B5CF" w14:textId="7F28DC52" w:rsidR="00E95F5D" w:rsidRDefault="00E95F5D">
                      <w:r>
                        <w:rPr>
                          <w:noProof/>
                          <w:lang w:eastAsia="en-GB"/>
                        </w:rPr>
                        <w:drawing>
                          <wp:inline distT="0" distB="0" distL="0" distR="0" wp14:anchorId="47F3AF15" wp14:editId="31C917ED">
                            <wp:extent cx="1897380" cy="132715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 logo 300dpi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7380" cy="1327150"/>
                                    </a:xfrm>
                                    <a:prstGeom prst="rect">
                                      <a:avLst/>
                                    </a:prstGeom>
                                  </pic:spPr>
                                </pic:pic>
                              </a:graphicData>
                            </a:graphic>
                          </wp:inline>
                        </w:drawing>
                      </w:r>
                    </w:p>
                  </w:txbxContent>
                </v:textbox>
              </v:shape>
            </w:pict>
          </mc:Fallback>
        </mc:AlternateContent>
      </w:r>
    </w:p>
    <w:p w14:paraId="2628BA9E" w14:textId="77777777" w:rsidR="00B75326" w:rsidRDefault="00B75326" w:rsidP="00B75326"/>
    <w:p w14:paraId="1CCC8263" w14:textId="77777777" w:rsidR="00E95F5D" w:rsidRDefault="00E95F5D" w:rsidP="00B75326">
      <w:pPr>
        <w:jc w:val="center"/>
        <w:rPr>
          <w:rFonts w:ascii="Calibri" w:hAnsi="Calibri" w:cs="Calibri"/>
          <w:b/>
          <w:sz w:val="24"/>
        </w:rPr>
      </w:pPr>
    </w:p>
    <w:p w14:paraId="6CB2E0BD" w14:textId="77777777" w:rsidR="00E95F5D" w:rsidRDefault="00E95F5D" w:rsidP="00B75326">
      <w:pPr>
        <w:jc w:val="center"/>
        <w:rPr>
          <w:rFonts w:ascii="Calibri" w:hAnsi="Calibri" w:cs="Calibri"/>
          <w:b/>
          <w:sz w:val="24"/>
        </w:rPr>
      </w:pPr>
    </w:p>
    <w:p w14:paraId="25649C29" w14:textId="77777777" w:rsidR="00E95F5D" w:rsidRDefault="00E95F5D" w:rsidP="00B75326">
      <w:pPr>
        <w:jc w:val="center"/>
        <w:rPr>
          <w:rFonts w:ascii="Calibri" w:hAnsi="Calibri" w:cs="Calibri"/>
          <w:b/>
          <w:sz w:val="24"/>
        </w:rPr>
      </w:pPr>
    </w:p>
    <w:p w14:paraId="038BFC9E" w14:textId="77777777" w:rsidR="00B75326" w:rsidRPr="001A72D3" w:rsidRDefault="00B75326" w:rsidP="001A72D3">
      <w:pPr>
        <w:rPr>
          <w:rFonts w:ascii="Calibri" w:hAnsi="Calibri" w:cs="Calibri"/>
          <w:b/>
          <w:sz w:val="32"/>
          <w:szCs w:val="32"/>
        </w:rPr>
      </w:pPr>
      <w:r w:rsidRPr="001A72D3">
        <w:rPr>
          <w:rFonts w:ascii="Calibri" w:hAnsi="Calibri" w:cs="Calibri"/>
          <w:b/>
          <w:sz w:val="32"/>
          <w:szCs w:val="32"/>
        </w:rPr>
        <w:t>WELCOME TO WILD FUTURES</w:t>
      </w:r>
    </w:p>
    <w:p w14:paraId="3DCD36F4" w14:textId="77777777" w:rsidR="00404206" w:rsidRDefault="00404206" w:rsidP="00B75326">
      <w:pPr>
        <w:jc w:val="center"/>
        <w:rPr>
          <w:rFonts w:ascii="Calibri" w:hAnsi="Calibri" w:cs="Calibri"/>
          <w:b/>
          <w:sz w:val="24"/>
        </w:rPr>
      </w:pPr>
    </w:p>
    <w:p w14:paraId="19AD984B" w14:textId="77777777" w:rsidR="00C64525" w:rsidRDefault="00C64525">
      <w:pPr>
        <w:jc w:val="both"/>
        <w:rPr>
          <w:rFonts w:asciiTheme="minorHAnsi" w:hAnsiTheme="minorHAnsi"/>
          <w:b/>
          <w:color w:val="2D2D2D"/>
          <w:sz w:val="24"/>
          <w:szCs w:val="24"/>
          <w:shd w:val="clear" w:color="auto" w:fill="FFFFFF"/>
        </w:rPr>
      </w:pPr>
    </w:p>
    <w:p w14:paraId="33B830D1" w14:textId="77777777" w:rsidR="00C64525" w:rsidRDefault="00C64525">
      <w:pPr>
        <w:jc w:val="both"/>
        <w:rPr>
          <w:rFonts w:asciiTheme="minorHAnsi" w:hAnsiTheme="minorHAnsi"/>
          <w:b/>
          <w:color w:val="2D2D2D"/>
          <w:sz w:val="24"/>
          <w:szCs w:val="24"/>
          <w:shd w:val="clear" w:color="auto" w:fill="FFFFFF"/>
        </w:rPr>
      </w:pPr>
    </w:p>
    <w:p w14:paraId="1592DA4B" w14:textId="77777777" w:rsidR="00404206" w:rsidRPr="001A72D3" w:rsidRDefault="00404206">
      <w:pPr>
        <w:jc w:val="both"/>
        <w:rPr>
          <w:rFonts w:asciiTheme="minorHAnsi" w:hAnsiTheme="minorHAnsi" w:cs="Calibri"/>
          <w:b/>
          <w:sz w:val="24"/>
          <w:szCs w:val="24"/>
        </w:rPr>
      </w:pPr>
      <w:r w:rsidRPr="001A72D3">
        <w:rPr>
          <w:rFonts w:asciiTheme="minorHAnsi" w:hAnsiTheme="minorHAnsi"/>
          <w:b/>
          <w:color w:val="2D2D2D"/>
          <w:sz w:val="24"/>
          <w:szCs w:val="24"/>
          <w:shd w:val="clear" w:color="auto" w:fill="FFFFFF"/>
        </w:rPr>
        <w:t>Wild Futures is the UK charity with the holistic approach that combines an educational, environmental and sustainability remit dedicated to promoting the welfare, conservation and survival of our closest living relatives, the non-human primates; working to end the primate trade and abuse of primates in captivity, promoting the rehabilitation of captive primates and the preservation of those in the wild, whilst operating The Monkey Sanctuary for primates in need of a long term home.</w:t>
      </w:r>
    </w:p>
    <w:p w14:paraId="22C39B1E" w14:textId="77777777" w:rsidR="00404206" w:rsidRDefault="00404206" w:rsidP="001A72D3">
      <w:pPr>
        <w:jc w:val="both"/>
        <w:rPr>
          <w:rFonts w:ascii="Calibri" w:hAnsi="Calibri" w:cs="Calibri"/>
          <w:b/>
          <w:sz w:val="24"/>
        </w:rPr>
      </w:pPr>
    </w:p>
    <w:p w14:paraId="18F6FBBA" w14:textId="77777777" w:rsidR="00404206" w:rsidRPr="001A72D3" w:rsidRDefault="00404206" w:rsidP="001A72D3">
      <w:pPr>
        <w:tabs>
          <w:tab w:val="left" w:pos="0"/>
        </w:tabs>
        <w:ind w:right="437"/>
        <w:jc w:val="both"/>
        <w:rPr>
          <w:rFonts w:asciiTheme="minorHAnsi" w:hAnsiTheme="minorHAnsi"/>
          <w:b/>
          <w:bCs/>
          <w:sz w:val="24"/>
          <w:szCs w:val="24"/>
        </w:rPr>
      </w:pPr>
      <w:r w:rsidRPr="001A72D3">
        <w:rPr>
          <w:rFonts w:asciiTheme="minorHAnsi" w:hAnsiTheme="minorHAnsi"/>
          <w:b/>
          <w:bCs/>
          <w:sz w:val="24"/>
          <w:szCs w:val="24"/>
        </w:rPr>
        <w:t>Vision</w:t>
      </w:r>
    </w:p>
    <w:p w14:paraId="7D74410B" w14:textId="77777777" w:rsidR="00CF2F5D" w:rsidRPr="00563EB3" w:rsidRDefault="00CF2F5D" w:rsidP="00CF2F5D">
      <w:pPr>
        <w:rPr>
          <w:rFonts w:asciiTheme="minorHAnsi" w:hAnsiTheme="minorHAnsi"/>
          <w:sz w:val="24"/>
          <w:szCs w:val="24"/>
          <w:lang w:eastAsia="en-GB"/>
        </w:rPr>
      </w:pPr>
      <w:bookmarkStart w:id="0" w:name="_Hlk57622582"/>
      <w:r w:rsidRPr="00563EB3">
        <w:rPr>
          <w:rFonts w:asciiTheme="minorHAnsi" w:hAnsiTheme="minorHAnsi"/>
          <w:color w:val="313131"/>
          <w:sz w:val="24"/>
          <w:szCs w:val="24"/>
          <w:lang w:eastAsia="en-GB"/>
        </w:rPr>
        <w:t>A world where primates have a wild future; where compassion, conservation and sustainability are effective in protecting primates and habitats, and there is no longer a need to provide sanctuary for victims of the pet trade.  </w:t>
      </w:r>
    </w:p>
    <w:p w14:paraId="36F75F97" w14:textId="66A39B9F" w:rsidR="00404206" w:rsidRPr="001A72D3" w:rsidRDefault="00CF2F5D" w:rsidP="001A72D3">
      <w:pPr>
        <w:tabs>
          <w:tab w:val="left" w:pos="0"/>
        </w:tabs>
        <w:ind w:right="437" w:firstLine="437"/>
        <w:jc w:val="both"/>
        <w:rPr>
          <w:rFonts w:asciiTheme="minorHAnsi" w:hAnsiTheme="minorHAnsi"/>
          <w:sz w:val="24"/>
          <w:szCs w:val="24"/>
        </w:rPr>
      </w:pPr>
      <w:r w:rsidRPr="001A72D3" w:rsidDel="00CF2F5D">
        <w:rPr>
          <w:rFonts w:asciiTheme="minorHAnsi" w:hAnsiTheme="minorHAnsi"/>
          <w:sz w:val="24"/>
          <w:szCs w:val="24"/>
        </w:rPr>
        <w:t xml:space="preserve"> </w:t>
      </w:r>
      <w:bookmarkEnd w:id="0"/>
    </w:p>
    <w:p w14:paraId="4B1AF1A1" w14:textId="77777777" w:rsidR="00404206" w:rsidRPr="001A72D3" w:rsidRDefault="00404206" w:rsidP="001A72D3">
      <w:pPr>
        <w:tabs>
          <w:tab w:val="left" w:pos="0"/>
        </w:tabs>
        <w:ind w:right="437"/>
        <w:jc w:val="both"/>
        <w:rPr>
          <w:rFonts w:asciiTheme="minorHAnsi" w:hAnsiTheme="minorHAnsi"/>
          <w:b/>
          <w:bCs/>
          <w:sz w:val="24"/>
          <w:szCs w:val="24"/>
        </w:rPr>
      </w:pPr>
      <w:r w:rsidRPr="001A72D3">
        <w:rPr>
          <w:rFonts w:asciiTheme="minorHAnsi" w:hAnsiTheme="minorHAnsi"/>
          <w:b/>
          <w:bCs/>
          <w:sz w:val="24"/>
          <w:szCs w:val="24"/>
        </w:rPr>
        <w:t>Mission</w:t>
      </w:r>
    </w:p>
    <w:p w14:paraId="63B49C28" w14:textId="77777777" w:rsidR="00404206" w:rsidRPr="001A72D3" w:rsidRDefault="00404206" w:rsidP="001A72D3">
      <w:pPr>
        <w:tabs>
          <w:tab w:val="left" w:pos="0"/>
        </w:tabs>
        <w:ind w:right="437"/>
        <w:jc w:val="both"/>
        <w:rPr>
          <w:rFonts w:asciiTheme="minorHAnsi" w:hAnsiTheme="minorHAnsi"/>
          <w:sz w:val="24"/>
          <w:szCs w:val="24"/>
        </w:rPr>
      </w:pPr>
      <w:r w:rsidRPr="001A72D3">
        <w:rPr>
          <w:rFonts w:asciiTheme="minorHAnsi" w:hAnsiTheme="minorHAnsi"/>
          <w:sz w:val="24"/>
          <w:szCs w:val="24"/>
        </w:rPr>
        <w:t>Wild Futures promotes the welfare and conservation of primates and habitats worldwide. In particular we are working to see an end to the UK primate pet trade while providing sanctuary to primates in need. We deliver far reaching education programmes to engage all sectors of the community on primates, conservation and environmental issues.</w:t>
      </w:r>
    </w:p>
    <w:p w14:paraId="22D78F3D" w14:textId="77777777" w:rsidR="00404206" w:rsidRDefault="00404206" w:rsidP="001A72D3">
      <w:pPr>
        <w:tabs>
          <w:tab w:val="left" w:pos="438"/>
        </w:tabs>
        <w:ind w:left="-57" w:right="437"/>
        <w:jc w:val="both"/>
      </w:pPr>
    </w:p>
    <w:p w14:paraId="04C201F7" w14:textId="7FA21EFB" w:rsidR="00404206" w:rsidRDefault="00F108EC" w:rsidP="001A72D3">
      <w:pPr>
        <w:ind w:left="-57"/>
        <w:rPr>
          <w:rFonts w:ascii="Calibri" w:hAnsi="Calibri" w:cs="Calibri"/>
          <w:b/>
          <w:sz w:val="24"/>
        </w:rPr>
      </w:pPr>
      <w:r w:rsidRPr="00F108EC">
        <w:rPr>
          <w:rFonts w:ascii="Calibri" w:hAnsi="Calibri" w:cs="Calibri"/>
          <w:b/>
          <w:sz w:val="24"/>
        </w:rPr>
        <w:t>The Wild Futures Sanctuary currently houses capuchin monkeys (</w:t>
      </w:r>
      <w:proofErr w:type="spellStart"/>
      <w:r w:rsidRPr="00F108EC">
        <w:rPr>
          <w:rFonts w:ascii="Calibri" w:hAnsi="Calibri" w:cs="Calibri"/>
          <w:b/>
          <w:i/>
          <w:sz w:val="24"/>
        </w:rPr>
        <w:t>Cebus</w:t>
      </w:r>
      <w:proofErr w:type="spellEnd"/>
      <w:r w:rsidRPr="00F108EC">
        <w:rPr>
          <w:rFonts w:ascii="Calibri" w:hAnsi="Calibri" w:cs="Calibri"/>
          <w:b/>
          <w:i/>
          <w:sz w:val="24"/>
        </w:rPr>
        <w:t xml:space="preserve"> and </w:t>
      </w:r>
      <w:proofErr w:type="spellStart"/>
      <w:r w:rsidRPr="00F108EC">
        <w:rPr>
          <w:rFonts w:ascii="Calibri" w:hAnsi="Calibri" w:cs="Calibri"/>
          <w:b/>
          <w:i/>
          <w:sz w:val="24"/>
        </w:rPr>
        <w:t>Sapajus</w:t>
      </w:r>
      <w:proofErr w:type="spellEnd"/>
      <w:r w:rsidRPr="00F108EC">
        <w:rPr>
          <w:rFonts w:ascii="Calibri" w:hAnsi="Calibri" w:cs="Calibri"/>
          <w:b/>
          <w:i/>
          <w:sz w:val="24"/>
        </w:rPr>
        <w:t xml:space="preserve"> </w:t>
      </w:r>
      <w:proofErr w:type="spellStart"/>
      <w:r w:rsidRPr="00F108EC">
        <w:rPr>
          <w:rFonts w:ascii="Calibri" w:hAnsi="Calibri" w:cs="Calibri"/>
          <w:b/>
          <w:i/>
          <w:sz w:val="24"/>
        </w:rPr>
        <w:t>sp</w:t>
      </w:r>
      <w:proofErr w:type="spellEnd"/>
      <w:r w:rsidRPr="00F108EC">
        <w:rPr>
          <w:rFonts w:ascii="Calibri" w:hAnsi="Calibri" w:cs="Calibri"/>
          <w:b/>
          <w:sz w:val="24"/>
        </w:rPr>
        <w:t>), common marmosets (</w:t>
      </w:r>
      <w:r w:rsidRPr="00F108EC">
        <w:rPr>
          <w:rFonts w:ascii="Calibri" w:hAnsi="Calibri" w:cs="Calibri"/>
          <w:b/>
          <w:i/>
          <w:sz w:val="24"/>
        </w:rPr>
        <w:t>Callithrix jacchus</w:t>
      </w:r>
      <w:r w:rsidRPr="00F108EC">
        <w:rPr>
          <w:rFonts w:ascii="Calibri" w:hAnsi="Calibri" w:cs="Calibri"/>
          <w:b/>
          <w:sz w:val="24"/>
        </w:rPr>
        <w:t>), Barbary macaques (</w:t>
      </w:r>
      <w:proofErr w:type="spellStart"/>
      <w:r w:rsidRPr="00F108EC">
        <w:rPr>
          <w:rFonts w:ascii="Calibri" w:hAnsi="Calibri" w:cs="Calibri"/>
          <w:b/>
          <w:i/>
          <w:sz w:val="24"/>
        </w:rPr>
        <w:t>Macaca</w:t>
      </w:r>
      <w:proofErr w:type="spellEnd"/>
      <w:r w:rsidRPr="00F108EC">
        <w:rPr>
          <w:rFonts w:ascii="Calibri" w:hAnsi="Calibri" w:cs="Calibri"/>
          <w:b/>
          <w:i/>
          <w:sz w:val="24"/>
        </w:rPr>
        <w:t xml:space="preserve"> </w:t>
      </w:r>
      <w:proofErr w:type="spellStart"/>
      <w:r w:rsidRPr="00F108EC">
        <w:rPr>
          <w:rFonts w:ascii="Calibri" w:hAnsi="Calibri" w:cs="Calibri"/>
          <w:b/>
          <w:i/>
          <w:sz w:val="24"/>
        </w:rPr>
        <w:t>sylvanus</w:t>
      </w:r>
      <w:proofErr w:type="spellEnd"/>
      <w:r w:rsidRPr="00F108EC">
        <w:rPr>
          <w:rFonts w:ascii="Calibri" w:hAnsi="Calibri" w:cs="Calibri"/>
          <w:b/>
          <w:sz w:val="24"/>
        </w:rPr>
        <w:t>) and woolly monkeys (</w:t>
      </w:r>
      <w:proofErr w:type="spellStart"/>
      <w:r w:rsidRPr="00F108EC">
        <w:rPr>
          <w:rFonts w:ascii="Calibri" w:hAnsi="Calibri" w:cs="Calibri"/>
          <w:b/>
          <w:i/>
          <w:sz w:val="24"/>
        </w:rPr>
        <w:t>Lagothrix</w:t>
      </w:r>
      <w:proofErr w:type="spellEnd"/>
      <w:r w:rsidRPr="00F108EC">
        <w:rPr>
          <w:rFonts w:ascii="Calibri" w:hAnsi="Calibri" w:cs="Calibri"/>
          <w:b/>
          <w:i/>
          <w:sz w:val="24"/>
        </w:rPr>
        <w:t xml:space="preserve"> </w:t>
      </w:r>
      <w:proofErr w:type="spellStart"/>
      <w:r w:rsidRPr="00F108EC">
        <w:rPr>
          <w:rFonts w:ascii="Calibri" w:hAnsi="Calibri" w:cs="Calibri"/>
          <w:b/>
          <w:i/>
          <w:sz w:val="24"/>
        </w:rPr>
        <w:t>sp</w:t>
      </w:r>
      <w:proofErr w:type="spellEnd"/>
      <w:r w:rsidRPr="00F108EC">
        <w:rPr>
          <w:rFonts w:ascii="Calibri" w:hAnsi="Calibri" w:cs="Calibri"/>
          <w:b/>
          <w:sz w:val="24"/>
        </w:rPr>
        <w:t>). The majority of the residents are victims of the exotic pet trade in the UK.</w:t>
      </w:r>
      <w:r w:rsidR="00D467DA">
        <w:rPr>
          <w:rFonts w:ascii="Calibri" w:hAnsi="Calibri" w:cs="Calibri"/>
          <w:b/>
          <w:sz w:val="24"/>
        </w:rPr>
        <w:t xml:space="preserve"> The Sanctuary is the only one in Europe to be awarded accreditation status by the Global Federation of Animal Sanctuaries (GFAS).</w:t>
      </w:r>
    </w:p>
    <w:p w14:paraId="1908B456" w14:textId="77777777" w:rsidR="00B75326" w:rsidRPr="00C45B78" w:rsidRDefault="00B75326" w:rsidP="00B75326">
      <w:pPr>
        <w:rPr>
          <w:rFonts w:ascii="Calibri" w:hAnsi="Calibri" w:cs="Calibri"/>
          <w:b/>
          <w:sz w:val="24"/>
        </w:rPr>
      </w:pPr>
    </w:p>
    <w:p w14:paraId="7DFB158A" w14:textId="77777777" w:rsidR="00B75326" w:rsidRPr="00C45B78" w:rsidRDefault="00B75326" w:rsidP="00B75326">
      <w:pPr>
        <w:jc w:val="center"/>
        <w:rPr>
          <w:rFonts w:ascii="Calibri" w:hAnsi="Calibri" w:cs="Calibri"/>
          <w:b/>
          <w:sz w:val="24"/>
        </w:rPr>
      </w:pPr>
      <w:r w:rsidRPr="00C45B78">
        <w:rPr>
          <w:rFonts w:ascii="Calibri" w:hAnsi="Calibri" w:cs="Calibri"/>
          <w:b/>
          <w:sz w:val="24"/>
        </w:rPr>
        <w:t xml:space="preserve">GUIDE TO JOB ROLE &amp; MAIN RESPONSIBILITIES </w:t>
      </w:r>
    </w:p>
    <w:p w14:paraId="23CFF2CB" w14:textId="77777777" w:rsidR="00B75326" w:rsidRPr="00C45B78" w:rsidRDefault="00B75326" w:rsidP="00B75326">
      <w:pPr>
        <w:rPr>
          <w:rFonts w:ascii="Calibri" w:hAnsi="Calibri" w:cs="Calibri"/>
          <w:sz w:val="24"/>
        </w:rPr>
      </w:pPr>
    </w:p>
    <w:p w14:paraId="7BA22072" w14:textId="522280B2" w:rsidR="00B75326" w:rsidRPr="000E7DCC" w:rsidRDefault="00B75326" w:rsidP="00B75326">
      <w:pPr>
        <w:rPr>
          <w:rFonts w:ascii="Calibri" w:hAnsi="Calibri" w:cs="Calibri"/>
          <w:sz w:val="24"/>
        </w:rPr>
      </w:pPr>
      <w:r w:rsidRPr="00C45B78">
        <w:rPr>
          <w:rFonts w:ascii="Calibri" w:hAnsi="Calibri" w:cs="Calibri"/>
          <w:sz w:val="24"/>
        </w:rPr>
        <w:t>Job Title</w:t>
      </w:r>
      <w:r>
        <w:rPr>
          <w:rFonts w:ascii="Calibri" w:hAnsi="Calibri" w:cs="Calibri"/>
          <w:sz w:val="24"/>
        </w:rPr>
        <w:t xml:space="preserve">: </w:t>
      </w:r>
      <w:r w:rsidRPr="00C45B78">
        <w:rPr>
          <w:rFonts w:ascii="Calibri" w:hAnsi="Calibri" w:cs="Calibri"/>
          <w:sz w:val="24"/>
        </w:rPr>
        <w:t xml:space="preserve"> </w:t>
      </w:r>
      <w:bookmarkStart w:id="1" w:name="_GoBack"/>
      <w:r w:rsidRPr="001A72D3">
        <w:rPr>
          <w:rFonts w:ascii="Calibri" w:hAnsi="Calibri" w:cs="Calibri"/>
          <w:b/>
          <w:sz w:val="24"/>
        </w:rPr>
        <w:t>Director of</w:t>
      </w:r>
      <w:r w:rsidR="00F108EC" w:rsidRPr="001A72D3">
        <w:rPr>
          <w:rFonts w:ascii="Calibri" w:hAnsi="Calibri" w:cs="Calibri"/>
          <w:b/>
          <w:sz w:val="24"/>
        </w:rPr>
        <w:t xml:space="preserve"> Operations</w:t>
      </w:r>
      <w:bookmarkEnd w:id="1"/>
    </w:p>
    <w:p w14:paraId="15C3B94A" w14:textId="77777777" w:rsidR="00B75326" w:rsidRPr="000E7DCC" w:rsidRDefault="00B75326" w:rsidP="00B75326">
      <w:pPr>
        <w:rPr>
          <w:rFonts w:ascii="Calibri" w:hAnsi="Calibri" w:cs="Calibri"/>
          <w:sz w:val="24"/>
        </w:rPr>
      </w:pPr>
    </w:p>
    <w:p w14:paraId="10A819BD" w14:textId="1C1A422C" w:rsidR="00B75326" w:rsidRPr="000E7DCC" w:rsidRDefault="00E95F5D" w:rsidP="00B75326">
      <w:pPr>
        <w:rPr>
          <w:rFonts w:ascii="Calibri" w:hAnsi="Calibri" w:cs="Calibri"/>
          <w:sz w:val="24"/>
        </w:rPr>
      </w:pPr>
      <w:r>
        <w:rPr>
          <w:rFonts w:ascii="Calibri" w:hAnsi="Calibri" w:cs="Calibri"/>
          <w:sz w:val="24"/>
        </w:rPr>
        <w:t>Reporting to</w:t>
      </w:r>
      <w:r w:rsidR="00B75326" w:rsidRPr="000E7DCC">
        <w:rPr>
          <w:rFonts w:ascii="Calibri" w:hAnsi="Calibri" w:cs="Calibri"/>
          <w:sz w:val="24"/>
        </w:rPr>
        <w:t>: The Board of Trustees</w:t>
      </w:r>
    </w:p>
    <w:p w14:paraId="1BF01093" w14:textId="77777777" w:rsidR="00B75326" w:rsidRPr="000E7DCC" w:rsidRDefault="00B75326" w:rsidP="00B75326">
      <w:pPr>
        <w:rPr>
          <w:rFonts w:ascii="Calibri" w:hAnsi="Calibri" w:cs="Calibri"/>
        </w:rPr>
      </w:pPr>
    </w:p>
    <w:p w14:paraId="63B8919F" w14:textId="3575C53E" w:rsidR="00B75326" w:rsidRPr="00C45B78" w:rsidRDefault="00E95F5D" w:rsidP="00B75326">
      <w:pPr>
        <w:rPr>
          <w:rFonts w:ascii="Calibri" w:hAnsi="Calibri" w:cs="Calibri"/>
          <w:sz w:val="24"/>
        </w:rPr>
      </w:pPr>
      <w:r>
        <w:rPr>
          <w:rFonts w:ascii="Calibri" w:hAnsi="Calibri" w:cs="Calibri"/>
          <w:sz w:val="24"/>
        </w:rPr>
        <w:t>Responsible</w:t>
      </w:r>
      <w:r w:rsidR="00B75326" w:rsidRPr="000E7DCC">
        <w:rPr>
          <w:rFonts w:ascii="Calibri" w:hAnsi="Calibri" w:cs="Calibri"/>
          <w:sz w:val="24"/>
        </w:rPr>
        <w:t xml:space="preserve"> for: Site Manager, </w:t>
      </w:r>
      <w:r w:rsidR="00112546">
        <w:rPr>
          <w:rFonts w:ascii="Calibri" w:hAnsi="Calibri" w:cs="Calibri"/>
          <w:sz w:val="24"/>
        </w:rPr>
        <w:t xml:space="preserve">Supporter Relations and Office </w:t>
      </w:r>
      <w:r w:rsidR="00B75326">
        <w:rPr>
          <w:rFonts w:ascii="Calibri" w:hAnsi="Calibri" w:cs="Calibri"/>
          <w:sz w:val="24"/>
        </w:rPr>
        <w:t>Manager</w:t>
      </w:r>
      <w:r w:rsidR="00B75326" w:rsidRPr="000E7DCC">
        <w:rPr>
          <w:rFonts w:ascii="Calibri" w:hAnsi="Calibri" w:cs="Calibri"/>
          <w:sz w:val="24"/>
        </w:rPr>
        <w:t xml:space="preserve">, </w:t>
      </w:r>
      <w:r w:rsidR="00B75326">
        <w:rPr>
          <w:rFonts w:ascii="Calibri" w:hAnsi="Calibri" w:cs="Calibri"/>
          <w:sz w:val="24"/>
        </w:rPr>
        <w:t>Primate Care T</w:t>
      </w:r>
      <w:r w:rsidR="00B75326" w:rsidRPr="000E7DCC">
        <w:rPr>
          <w:rFonts w:ascii="Calibri" w:hAnsi="Calibri" w:cs="Calibri"/>
          <w:sz w:val="24"/>
        </w:rPr>
        <w:t>eam</w:t>
      </w:r>
      <w:r w:rsidR="00B75326">
        <w:rPr>
          <w:rFonts w:ascii="Calibri" w:hAnsi="Calibri" w:cs="Calibri"/>
          <w:sz w:val="24"/>
        </w:rPr>
        <w:t xml:space="preserve"> Manager</w:t>
      </w:r>
      <w:r w:rsidR="00E923A9">
        <w:rPr>
          <w:rFonts w:ascii="Calibri" w:hAnsi="Calibri" w:cs="Calibri"/>
          <w:sz w:val="24"/>
        </w:rPr>
        <w:t>,</w:t>
      </w:r>
      <w:r w:rsidR="00A530A6">
        <w:rPr>
          <w:rFonts w:ascii="Calibri" w:hAnsi="Calibri" w:cs="Calibri"/>
          <w:sz w:val="24"/>
        </w:rPr>
        <w:t xml:space="preserve"> </w:t>
      </w:r>
      <w:r w:rsidR="00B50CFC">
        <w:rPr>
          <w:rFonts w:ascii="Calibri" w:hAnsi="Calibri" w:cs="Calibri"/>
          <w:sz w:val="24"/>
        </w:rPr>
        <w:t xml:space="preserve">Volunteer Coordinator </w:t>
      </w:r>
      <w:r w:rsidR="00A530A6" w:rsidRPr="001A72D3">
        <w:rPr>
          <w:rFonts w:ascii="Calibri" w:hAnsi="Calibri" w:cs="Calibri"/>
          <w:sz w:val="24"/>
        </w:rPr>
        <w:t>and Finance Officer</w:t>
      </w:r>
    </w:p>
    <w:p w14:paraId="27E1EEB2" w14:textId="52C0243E" w:rsidR="00B75326" w:rsidRPr="00C45B78" w:rsidRDefault="00B75326" w:rsidP="00B75326">
      <w:pPr>
        <w:rPr>
          <w:rFonts w:ascii="Calibri" w:hAnsi="Calibri" w:cs="Calibri"/>
        </w:rPr>
      </w:pPr>
    </w:p>
    <w:p w14:paraId="218EEC3F" w14:textId="77777777" w:rsidR="00B75326" w:rsidRPr="00C45B78" w:rsidRDefault="00B75326" w:rsidP="001A72D3">
      <w:pPr>
        <w:pStyle w:val="BodyText"/>
        <w:pBdr>
          <w:bottom w:val="single" w:sz="4" w:space="9" w:color="auto"/>
          <w:right w:val="single" w:sz="4" w:space="31" w:color="auto"/>
        </w:pBdr>
        <w:rPr>
          <w:rFonts w:ascii="Calibri" w:hAnsi="Calibri" w:cs="Calibri"/>
          <w:sz w:val="24"/>
        </w:rPr>
      </w:pPr>
      <w:r w:rsidRPr="00C45B78">
        <w:rPr>
          <w:rFonts w:ascii="Calibri" w:hAnsi="Calibri" w:cs="Calibri"/>
          <w:sz w:val="24"/>
        </w:rPr>
        <w:t xml:space="preserve">Summary of Role:  </w:t>
      </w:r>
    </w:p>
    <w:p w14:paraId="0309EE9A" w14:textId="77777777" w:rsidR="00B75326" w:rsidRDefault="00B75326" w:rsidP="001A72D3">
      <w:pPr>
        <w:pStyle w:val="BodyText"/>
        <w:pBdr>
          <w:bottom w:val="single" w:sz="4" w:space="9" w:color="auto"/>
          <w:right w:val="single" w:sz="4" w:space="31" w:color="auto"/>
        </w:pBdr>
        <w:rPr>
          <w:rFonts w:ascii="Calibri" w:hAnsi="Calibri" w:cs="Calibri"/>
          <w:b w:val="0"/>
          <w:sz w:val="24"/>
        </w:rPr>
      </w:pPr>
      <w:r>
        <w:rPr>
          <w:rFonts w:ascii="Calibri" w:hAnsi="Calibri" w:cs="Calibri"/>
          <w:b w:val="0"/>
          <w:sz w:val="24"/>
        </w:rPr>
        <w:t xml:space="preserve">Instrumental, in conjunction with the Trustees, in formulating and implementing the strategic plan for Wild Futures.  Accountable for the leadership, organisation administration, including resources and financial management required to deliver the plan. </w:t>
      </w:r>
    </w:p>
    <w:p w14:paraId="2F1348E3" w14:textId="77777777" w:rsidR="00B75326" w:rsidRPr="001A72D3" w:rsidRDefault="00B75326" w:rsidP="001A72D3">
      <w:pPr>
        <w:pStyle w:val="BodyText"/>
        <w:pBdr>
          <w:bottom w:val="single" w:sz="4" w:space="9" w:color="auto"/>
          <w:right w:val="single" w:sz="4" w:space="31" w:color="auto"/>
        </w:pBdr>
        <w:rPr>
          <w:rFonts w:ascii="Calibri" w:hAnsi="Calibri" w:cs="Calibri"/>
          <w:b w:val="0"/>
          <w:sz w:val="18"/>
          <w:szCs w:val="18"/>
        </w:rPr>
      </w:pPr>
    </w:p>
    <w:p w14:paraId="04D19BC3" w14:textId="13CC9372" w:rsidR="00B75326" w:rsidRPr="00C45B78" w:rsidRDefault="00B75326" w:rsidP="001A72D3">
      <w:pPr>
        <w:pStyle w:val="BodyText"/>
        <w:pBdr>
          <w:bottom w:val="single" w:sz="4" w:space="9" w:color="auto"/>
          <w:right w:val="single" w:sz="4" w:space="31" w:color="auto"/>
        </w:pBdr>
        <w:rPr>
          <w:rFonts w:ascii="Calibri" w:hAnsi="Calibri" w:cs="Calibri"/>
          <w:i/>
          <w:sz w:val="24"/>
        </w:rPr>
      </w:pPr>
      <w:r>
        <w:rPr>
          <w:rFonts w:ascii="Calibri" w:hAnsi="Calibri" w:cs="Calibri"/>
          <w:b w:val="0"/>
          <w:sz w:val="24"/>
        </w:rPr>
        <w:t>Lead member of the Finance Group</w:t>
      </w:r>
      <w:r w:rsidR="009B176F">
        <w:rPr>
          <w:rFonts w:ascii="Calibri" w:hAnsi="Calibri" w:cs="Calibri"/>
          <w:b w:val="0"/>
          <w:sz w:val="24"/>
        </w:rPr>
        <w:t xml:space="preserve"> and acts</w:t>
      </w:r>
      <w:r w:rsidRPr="004A19F4">
        <w:rPr>
          <w:rFonts w:ascii="Calibri" w:hAnsi="Calibri" w:cs="Calibri"/>
          <w:b w:val="0"/>
          <w:sz w:val="24"/>
        </w:rPr>
        <w:t xml:space="preserve"> as the main point of communication between the trustees, the employees and the public.</w:t>
      </w:r>
    </w:p>
    <w:p w14:paraId="78514CFF" w14:textId="77777777" w:rsidR="00B75326" w:rsidRPr="00C45B78" w:rsidRDefault="00B75326" w:rsidP="00B75326">
      <w:pPr>
        <w:rPr>
          <w:rFonts w:ascii="Calibri" w:hAnsi="Calibri" w:cs="Calibri"/>
          <w:sz w:val="24"/>
        </w:rPr>
      </w:pPr>
    </w:p>
    <w:p w14:paraId="6203C593" w14:textId="77777777" w:rsidR="00B75326" w:rsidRPr="00C45B78" w:rsidRDefault="00B75326" w:rsidP="00B75326">
      <w:pPr>
        <w:rPr>
          <w:rFonts w:ascii="Calibri" w:hAnsi="Calibri" w:cs="Calibri"/>
          <w:sz w:val="24"/>
        </w:rPr>
      </w:pPr>
      <w:r w:rsidRPr="00C45B78">
        <w:rPr>
          <w:rFonts w:ascii="Calibri" w:hAnsi="Calibri" w:cs="Calibri"/>
          <w:b/>
          <w:sz w:val="24"/>
        </w:rPr>
        <w:lastRenderedPageBreak/>
        <w:t>AREAS OF RESPONSIBILITY INCLUDE</w:t>
      </w:r>
      <w:r w:rsidRPr="00C45B78">
        <w:rPr>
          <w:rFonts w:ascii="Calibri" w:hAnsi="Calibri" w:cs="Calibri"/>
          <w:sz w:val="24"/>
        </w:rPr>
        <w:t xml:space="preserve"> </w:t>
      </w:r>
      <w:r w:rsidRPr="00C45B78">
        <w:rPr>
          <w:rFonts w:ascii="Calibri" w:hAnsi="Calibri" w:cs="Calibri"/>
          <w:b/>
          <w:sz w:val="24"/>
        </w:rPr>
        <w:t>BUT ARE NOT LIMITED TO</w:t>
      </w:r>
      <w:r w:rsidRPr="00C45B78">
        <w:rPr>
          <w:rFonts w:ascii="Calibri" w:hAnsi="Calibri" w:cs="Calibri"/>
          <w:sz w:val="24"/>
        </w:rPr>
        <w:t>:</w:t>
      </w:r>
      <w:r w:rsidRPr="00C45B78">
        <w:rPr>
          <w:rFonts w:ascii="Calibri" w:hAnsi="Calibri" w:cs="Calibri"/>
          <w:i/>
          <w:sz w:val="24"/>
        </w:rPr>
        <w:t>(additional responsibilities may be added as appropriate):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513"/>
      </w:tblGrid>
      <w:tr w:rsidR="00B75326" w:rsidRPr="00C45B78" w14:paraId="12F6C84C" w14:textId="77777777" w:rsidTr="00361857">
        <w:tc>
          <w:tcPr>
            <w:tcW w:w="2093" w:type="dxa"/>
          </w:tcPr>
          <w:p w14:paraId="45BF8AD1" w14:textId="77777777" w:rsidR="00B75326" w:rsidRPr="00C45B78" w:rsidRDefault="00B75326" w:rsidP="00361857">
            <w:pPr>
              <w:rPr>
                <w:rFonts w:ascii="Calibri" w:hAnsi="Calibri" w:cs="Calibri"/>
                <w:b/>
                <w:sz w:val="24"/>
              </w:rPr>
            </w:pPr>
            <w:r w:rsidRPr="00C45B78">
              <w:rPr>
                <w:rFonts w:ascii="Calibri" w:hAnsi="Calibri" w:cs="Calibri"/>
                <w:b/>
                <w:sz w:val="24"/>
              </w:rPr>
              <w:t>Key Responsibilities:</w:t>
            </w:r>
          </w:p>
          <w:p w14:paraId="603D5BC6" w14:textId="77777777" w:rsidR="00B75326" w:rsidRPr="00C26DD5" w:rsidRDefault="00B75326" w:rsidP="00361857">
            <w:pPr>
              <w:pStyle w:val="BodyText2"/>
              <w:rPr>
                <w:rFonts w:ascii="Calibri" w:hAnsi="Calibri" w:cs="Calibri"/>
                <w:sz w:val="24"/>
              </w:rPr>
            </w:pPr>
          </w:p>
        </w:tc>
        <w:tc>
          <w:tcPr>
            <w:tcW w:w="7513" w:type="dxa"/>
          </w:tcPr>
          <w:p w14:paraId="2CF6B1B1" w14:textId="77777777" w:rsidR="00B75326" w:rsidRPr="00BE30B6" w:rsidRDefault="00B75326" w:rsidP="00361857">
            <w:pPr>
              <w:spacing w:after="200" w:line="276" w:lineRule="auto"/>
              <w:rPr>
                <w:rFonts w:ascii="Calibri" w:eastAsia="Calibri" w:hAnsi="Calibri"/>
                <w:b/>
                <w:sz w:val="22"/>
                <w:szCs w:val="22"/>
              </w:rPr>
            </w:pPr>
            <w:r w:rsidRPr="00BE30B6">
              <w:rPr>
                <w:rFonts w:ascii="Calibri" w:eastAsia="Calibri" w:hAnsi="Calibri"/>
                <w:b/>
                <w:sz w:val="22"/>
                <w:szCs w:val="22"/>
              </w:rPr>
              <w:t>STRATEGY</w:t>
            </w:r>
          </w:p>
          <w:p w14:paraId="0F0BA952" w14:textId="77777777" w:rsidR="00B75326" w:rsidRDefault="00B75326" w:rsidP="00361857">
            <w:pPr>
              <w:spacing w:after="200" w:line="276" w:lineRule="auto"/>
              <w:rPr>
                <w:rFonts w:ascii="Calibri" w:eastAsia="Calibri" w:hAnsi="Calibri"/>
                <w:sz w:val="22"/>
                <w:szCs w:val="22"/>
              </w:rPr>
            </w:pPr>
            <w:r>
              <w:rPr>
                <w:rFonts w:ascii="Calibri" w:eastAsia="Calibri" w:hAnsi="Calibri"/>
                <w:sz w:val="22"/>
                <w:szCs w:val="22"/>
              </w:rPr>
              <w:t>D</w:t>
            </w:r>
            <w:r w:rsidRPr="00A3558C">
              <w:rPr>
                <w:rFonts w:ascii="Calibri" w:eastAsia="Calibri" w:hAnsi="Calibri"/>
                <w:sz w:val="22"/>
                <w:szCs w:val="22"/>
              </w:rPr>
              <w:t xml:space="preserve">eveloping </w:t>
            </w:r>
            <w:r>
              <w:rPr>
                <w:rFonts w:ascii="Calibri" w:eastAsia="Calibri" w:hAnsi="Calibri"/>
                <w:sz w:val="22"/>
                <w:szCs w:val="22"/>
              </w:rPr>
              <w:t xml:space="preserve">the strategic plan aligned with </w:t>
            </w:r>
            <w:r w:rsidRPr="00A3558C">
              <w:rPr>
                <w:rFonts w:ascii="Calibri" w:eastAsia="Calibri" w:hAnsi="Calibri"/>
                <w:sz w:val="22"/>
                <w:szCs w:val="22"/>
              </w:rPr>
              <w:t>visi</w:t>
            </w:r>
            <w:r>
              <w:rPr>
                <w:rFonts w:ascii="Calibri" w:eastAsia="Calibri" w:hAnsi="Calibri"/>
                <w:sz w:val="22"/>
                <w:szCs w:val="22"/>
              </w:rPr>
              <w:t xml:space="preserve">on and mission for the charity consistent with its ethical values and practices </w:t>
            </w:r>
          </w:p>
          <w:p w14:paraId="4D6B7658" w14:textId="77777777" w:rsidR="00B75326" w:rsidRDefault="00B75326" w:rsidP="00361857">
            <w:pPr>
              <w:spacing w:after="200" w:line="276" w:lineRule="auto"/>
              <w:rPr>
                <w:rFonts w:ascii="Calibri" w:eastAsia="Calibri" w:hAnsi="Calibri"/>
                <w:sz w:val="22"/>
                <w:szCs w:val="22"/>
              </w:rPr>
            </w:pPr>
            <w:r>
              <w:rPr>
                <w:rFonts w:ascii="Calibri" w:eastAsia="Calibri" w:hAnsi="Calibri"/>
                <w:sz w:val="22"/>
                <w:szCs w:val="22"/>
              </w:rPr>
              <w:t>Working with Trustees to ensure strategic plan is aligned with all the operating units and appropriately adopted.</w:t>
            </w:r>
          </w:p>
          <w:p w14:paraId="2EA7F9B8" w14:textId="360D0BE0" w:rsidR="00B75326" w:rsidRDefault="00B75326" w:rsidP="00361857">
            <w:pPr>
              <w:spacing w:after="200" w:line="276" w:lineRule="auto"/>
              <w:rPr>
                <w:rFonts w:ascii="Calibri" w:eastAsia="Calibri" w:hAnsi="Calibri"/>
                <w:sz w:val="22"/>
                <w:szCs w:val="22"/>
              </w:rPr>
            </w:pPr>
            <w:r>
              <w:rPr>
                <w:rFonts w:ascii="Calibri" w:eastAsia="Calibri" w:hAnsi="Calibri"/>
                <w:sz w:val="22"/>
                <w:szCs w:val="22"/>
              </w:rPr>
              <w:t xml:space="preserve">Ensuring that the strategy is consistent with securing the future of </w:t>
            </w:r>
            <w:r w:rsidR="00C26DD5">
              <w:rPr>
                <w:rFonts w:ascii="Calibri" w:eastAsia="Calibri" w:hAnsi="Calibri"/>
                <w:sz w:val="22"/>
                <w:szCs w:val="22"/>
              </w:rPr>
              <w:t>Wild Futures</w:t>
            </w:r>
            <w:r>
              <w:rPr>
                <w:rFonts w:ascii="Calibri" w:eastAsia="Calibri" w:hAnsi="Calibri"/>
                <w:sz w:val="22"/>
                <w:szCs w:val="22"/>
              </w:rPr>
              <w:t xml:space="preserve"> for as long as there is a need.</w:t>
            </w:r>
          </w:p>
          <w:p w14:paraId="7D23C2F5" w14:textId="77777777" w:rsidR="00B75326" w:rsidRPr="00BE30B6" w:rsidRDefault="00B75326" w:rsidP="00361857">
            <w:pPr>
              <w:spacing w:after="200" w:line="276" w:lineRule="auto"/>
              <w:rPr>
                <w:rFonts w:ascii="Calibri" w:eastAsia="Calibri" w:hAnsi="Calibri"/>
                <w:b/>
                <w:sz w:val="22"/>
                <w:szCs w:val="22"/>
              </w:rPr>
            </w:pPr>
            <w:r w:rsidRPr="00BE30B6">
              <w:rPr>
                <w:rFonts w:ascii="Calibri" w:eastAsia="Calibri" w:hAnsi="Calibri"/>
                <w:b/>
                <w:sz w:val="22"/>
                <w:szCs w:val="22"/>
              </w:rPr>
              <w:t>OPERATIONS</w:t>
            </w:r>
          </w:p>
          <w:p w14:paraId="5FFB3D45" w14:textId="77777777" w:rsidR="00B75326" w:rsidRDefault="00B75326" w:rsidP="00361857">
            <w:pPr>
              <w:spacing w:after="200" w:line="276" w:lineRule="auto"/>
              <w:rPr>
                <w:rFonts w:ascii="Calibri" w:eastAsia="Calibri" w:hAnsi="Calibri"/>
                <w:sz w:val="22"/>
                <w:szCs w:val="22"/>
              </w:rPr>
            </w:pPr>
            <w:r>
              <w:rPr>
                <w:rFonts w:ascii="Calibri" w:eastAsia="Calibri" w:hAnsi="Calibri"/>
                <w:sz w:val="22"/>
                <w:szCs w:val="22"/>
              </w:rPr>
              <w:t>Setting the goals and objectives to deliver the strategic plan.</w:t>
            </w:r>
          </w:p>
          <w:p w14:paraId="446A5B1B" w14:textId="77777777" w:rsidR="00B75326" w:rsidRDefault="00B75326" w:rsidP="00361857">
            <w:pPr>
              <w:spacing w:after="200" w:line="276" w:lineRule="auto"/>
              <w:rPr>
                <w:rFonts w:ascii="Calibri" w:eastAsia="Calibri" w:hAnsi="Calibri"/>
                <w:sz w:val="22"/>
                <w:szCs w:val="22"/>
              </w:rPr>
            </w:pPr>
            <w:r>
              <w:rPr>
                <w:rFonts w:ascii="Calibri" w:eastAsia="Calibri" w:hAnsi="Calibri"/>
                <w:sz w:val="22"/>
                <w:szCs w:val="22"/>
              </w:rPr>
              <w:t>Ensuring that there are the appropriate resources and structure in place to deliver the plan.</w:t>
            </w:r>
          </w:p>
          <w:p w14:paraId="717B405F" w14:textId="021CAED9" w:rsidR="00B75326" w:rsidRPr="00EB542F" w:rsidRDefault="00B75326" w:rsidP="00361857">
            <w:pPr>
              <w:spacing w:after="200" w:line="276" w:lineRule="auto"/>
              <w:rPr>
                <w:rFonts w:ascii="Calibri" w:eastAsia="Calibri" w:hAnsi="Calibri"/>
                <w:color w:val="FF0000"/>
                <w:sz w:val="22"/>
                <w:szCs w:val="22"/>
              </w:rPr>
            </w:pPr>
            <w:r w:rsidRPr="00A3558C">
              <w:rPr>
                <w:rFonts w:ascii="Calibri" w:eastAsia="Calibri" w:hAnsi="Calibri"/>
                <w:sz w:val="22"/>
                <w:szCs w:val="22"/>
              </w:rPr>
              <w:t>Managing and coordinating the charity team and departments; delegating day to day responsibility to the Site</w:t>
            </w:r>
            <w:r>
              <w:rPr>
                <w:rFonts w:ascii="Calibri" w:eastAsia="Calibri" w:hAnsi="Calibri"/>
                <w:sz w:val="22"/>
                <w:szCs w:val="22"/>
              </w:rPr>
              <w:t xml:space="preserve">, </w:t>
            </w:r>
            <w:r w:rsidR="00E923A9">
              <w:rPr>
                <w:rFonts w:ascii="Calibri" w:hAnsi="Calibri" w:cs="Calibri"/>
                <w:sz w:val="24"/>
              </w:rPr>
              <w:t>Supporter Relations and Office</w:t>
            </w:r>
            <w:r>
              <w:rPr>
                <w:rFonts w:ascii="Calibri" w:eastAsia="Calibri" w:hAnsi="Calibri"/>
                <w:sz w:val="22"/>
                <w:szCs w:val="22"/>
              </w:rPr>
              <w:t>,</w:t>
            </w:r>
            <w:r w:rsidRPr="00A3558C">
              <w:rPr>
                <w:rFonts w:ascii="Calibri" w:eastAsia="Calibri" w:hAnsi="Calibri"/>
                <w:sz w:val="22"/>
                <w:szCs w:val="22"/>
              </w:rPr>
              <w:t xml:space="preserve"> and Primate Care Team Managers as appropriate. </w:t>
            </w:r>
            <w:r w:rsidRPr="00EB542F">
              <w:rPr>
                <w:rFonts w:ascii="Calibri" w:eastAsia="Calibri" w:hAnsi="Calibri"/>
                <w:color w:val="FF0000"/>
                <w:sz w:val="22"/>
                <w:szCs w:val="22"/>
              </w:rPr>
              <w:tab/>
            </w:r>
          </w:p>
          <w:p w14:paraId="20618303" w14:textId="77777777" w:rsidR="00B75326" w:rsidRPr="00A3558C" w:rsidRDefault="00B75326" w:rsidP="00361857">
            <w:pPr>
              <w:spacing w:after="200" w:line="276" w:lineRule="auto"/>
              <w:rPr>
                <w:rFonts w:ascii="Calibri" w:eastAsia="Calibri" w:hAnsi="Calibri"/>
                <w:sz w:val="22"/>
                <w:szCs w:val="22"/>
              </w:rPr>
            </w:pPr>
            <w:r>
              <w:rPr>
                <w:rFonts w:ascii="Calibri" w:eastAsia="Calibri" w:hAnsi="Calibri"/>
                <w:sz w:val="22"/>
                <w:szCs w:val="22"/>
              </w:rPr>
              <w:t xml:space="preserve">Leads the Finance Group.  </w:t>
            </w:r>
            <w:r w:rsidRPr="00A3558C">
              <w:rPr>
                <w:rFonts w:ascii="Calibri" w:eastAsia="Calibri" w:hAnsi="Calibri"/>
                <w:sz w:val="22"/>
                <w:szCs w:val="22"/>
              </w:rPr>
              <w:t>Overseeing all aspects of financial management and planning</w:t>
            </w:r>
            <w:r>
              <w:rPr>
                <w:rFonts w:ascii="Calibri" w:eastAsia="Calibri" w:hAnsi="Calibri"/>
                <w:sz w:val="22"/>
                <w:szCs w:val="22"/>
              </w:rPr>
              <w:t xml:space="preserve"> including the budgeting process.  </w:t>
            </w:r>
            <w:r w:rsidRPr="00A3558C">
              <w:rPr>
                <w:rFonts w:ascii="Calibri" w:eastAsia="Calibri" w:hAnsi="Calibri"/>
                <w:sz w:val="22"/>
                <w:szCs w:val="22"/>
              </w:rPr>
              <w:t>(Working with, taking advice from and coordinating with the Trustees, accountants and charity team)</w:t>
            </w:r>
          </w:p>
          <w:p w14:paraId="57EBBF5D" w14:textId="77777777" w:rsidR="00B75326" w:rsidRDefault="00B75326" w:rsidP="00361857">
            <w:pPr>
              <w:spacing w:after="200" w:line="276" w:lineRule="auto"/>
              <w:rPr>
                <w:rFonts w:ascii="Calibri" w:eastAsia="Calibri" w:hAnsi="Calibri"/>
                <w:sz w:val="22"/>
                <w:szCs w:val="22"/>
              </w:rPr>
            </w:pPr>
            <w:r w:rsidRPr="00A3558C">
              <w:rPr>
                <w:rFonts w:ascii="Calibri" w:eastAsia="Calibri" w:hAnsi="Calibri"/>
                <w:sz w:val="22"/>
                <w:szCs w:val="22"/>
              </w:rPr>
              <w:t>Working with the Trustees to ensure that the charity is legally compliant in all relevant areas.</w:t>
            </w:r>
          </w:p>
          <w:p w14:paraId="21226A49" w14:textId="37F03AD5" w:rsidR="00195BC2" w:rsidRDefault="00B75326" w:rsidP="00361857">
            <w:pPr>
              <w:spacing w:after="200" w:line="276" w:lineRule="auto"/>
              <w:rPr>
                <w:rFonts w:ascii="Calibri" w:eastAsia="Calibri" w:hAnsi="Calibri"/>
                <w:sz w:val="22"/>
                <w:szCs w:val="22"/>
              </w:rPr>
            </w:pPr>
            <w:r>
              <w:rPr>
                <w:rFonts w:ascii="Calibri" w:eastAsia="Calibri" w:hAnsi="Calibri"/>
                <w:sz w:val="22"/>
                <w:szCs w:val="22"/>
              </w:rPr>
              <w:t xml:space="preserve">Responsible </w:t>
            </w:r>
            <w:r w:rsidR="00C26DD5">
              <w:rPr>
                <w:rFonts w:ascii="Calibri" w:eastAsia="Calibri" w:hAnsi="Calibri"/>
                <w:sz w:val="22"/>
                <w:szCs w:val="22"/>
              </w:rPr>
              <w:t xml:space="preserve">for overseeing </w:t>
            </w:r>
            <w:r>
              <w:rPr>
                <w:rFonts w:ascii="Calibri" w:eastAsia="Calibri" w:hAnsi="Calibri"/>
                <w:sz w:val="22"/>
                <w:szCs w:val="22"/>
              </w:rPr>
              <w:t xml:space="preserve">fundraising to the numbers agreed in the plan. </w:t>
            </w:r>
            <w:r w:rsidRPr="00A3558C">
              <w:rPr>
                <w:rFonts w:ascii="Calibri" w:eastAsia="Calibri" w:hAnsi="Calibri"/>
                <w:sz w:val="22"/>
                <w:szCs w:val="22"/>
              </w:rPr>
              <w:t xml:space="preserve"> </w:t>
            </w:r>
          </w:p>
          <w:p w14:paraId="0A19323F" w14:textId="40542CBD" w:rsidR="00B75326" w:rsidRDefault="00B75326" w:rsidP="00361857">
            <w:pPr>
              <w:spacing w:after="200" w:line="276" w:lineRule="auto"/>
              <w:rPr>
                <w:rFonts w:ascii="Calibri" w:eastAsia="Calibri" w:hAnsi="Calibri"/>
                <w:sz w:val="22"/>
                <w:szCs w:val="22"/>
              </w:rPr>
            </w:pPr>
            <w:r w:rsidRPr="00C26DD5">
              <w:rPr>
                <w:rFonts w:ascii="Calibri" w:eastAsia="Calibri" w:hAnsi="Calibri"/>
                <w:sz w:val="22"/>
                <w:szCs w:val="22"/>
              </w:rPr>
              <w:t>Representing the charity in the public arena to include thought leadership in relevant conservation groups and the wider primate world.</w:t>
            </w:r>
          </w:p>
          <w:p w14:paraId="03A95E1A" w14:textId="77777777" w:rsidR="00B75326" w:rsidRDefault="00B75326" w:rsidP="00361857">
            <w:pPr>
              <w:spacing w:after="200" w:line="276" w:lineRule="auto"/>
              <w:rPr>
                <w:rFonts w:ascii="Calibri" w:eastAsia="Calibri" w:hAnsi="Calibri"/>
                <w:sz w:val="22"/>
                <w:szCs w:val="22"/>
              </w:rPr>
            </w:pPr>
            <w:r w:rsidRPr="00BE30B6">
              <w:rPr>
                <w:rFonts w:ascii="Calibri" w:eastAsia="Calibri" w:hAnsi="Calibri"/>
                <w:b/>
                <w:sz w:val="22"/>
                <w:szCs w:val="22"/>
              </w:rPr>
              <w:t>PEOPLE &amp; LEADERSHIP</w:t>
            </w:r>
          </w:p>
          <w:p w14:paraId="138BBC4D" w14:textId="038349D4" w:rsidR="00B75326" w:rsidRDefault="00B75326" w:rsidP="00361857">
            <w:pPr>
              <w:spacing w:after="200" w:line="276" w:lineRule="auto"/>
              <w:rPr>
                <w:rFonts w:ascii="Calibri" w:eastAsia="Calibri" w:hAnsi="Calibri"/>
                <w:sz w:val="22"/>
                <w:szCs w:val="22"/>
              </w:rPr>
            </w:pPr>
            <w:r>
              <w:rPr>
                <w:rFonts w:ascii="Calibri" w:eastAsia="Calibri" w:hAnsi="Calibri"/>
                <w:sz w:val="22"/>
                <w:szCs w:val="22"/>
              </w:rPr>
              <w:t xml:space="preserve">Providing clear and inspirational leadership to the </w:t>
            </w:r>
            <w:r w:rsidR="00C26DD5">
              <w:rPr>
                <w:rFonts w:ascii="Calibri" w:eastAsia="Calibri" w:hAnsi="Calibri"/>
                <w:sz w:val="22"/>
                <w:szCs w:val="22"/>
              </w:rPr>
              <w:t>Wild Futures</w:t>
            </w:r>
            <w:r>
              <w:rPr>
                <w:rFonts w:ascii="Calibri" w:eastAsia="Calibri" w:hAnsi="Calibri"/>
                <w:sz w:val="22"/>
                <w:szCs w:val="22"/>
              </w:rPr>
              <w:t xml:space="preserve"> team.</w:t>
            </w:r>
          </w:p>
          <w:p w14:paraId="72C399EE" w14:textId="77777777" w:rsidR="00B75326" w:rsidRDefault="00B75326" w:rsidP="00361857">
            <w:pPr>
              <w:spacing w:after="200" w:line="276" w:lineRule="auto"/>
              <w:rPr>
                <w:rFonts w:ascii="Calibri" w:eastAsia="Calibri" w:hAnsi="Calibri"/>
                <w:sz w:val="22"/>
                <w:szCs w:val="22"/>
              </w:rPr>
            </w:pPr>
            <w:r w:rsidRPr="00A3558C">
              <w:rPr>
                <w:rFonts w:ascii="Calibri" w:eastAsia="Calibri" w:hAnsi="Calibri"/>
                <w:sz w:val="22"/>
                <w:szCs w:val="22"/>
              </w:rPr>
              <w:t xml:space="preserve">Supporting, developing and leading the </w:t>
            </w:r>
            <w:r>
              <w:rPr>
                <w:rFonts w:ascii="Calibri" w:eastAsia="Calibri" w:hAnsi="Calibri"/>
                <w:sz w:val="22"/>
                <w:szCs w:val="22"/>
              </w:rPr>
              <w:t>team</w:t>
            </w:r>
            <w:r w:rsidRPr="00A3558C">
              <w:rPr>
                <w:rFonts w:ascii="Calibri" w:eastAsia="Calibri" w:hAnsi="Calibri"/>
                <w:sz w:val="22"/>
                <w:szCs w:val="22"/>
              </w:rPr>
              <w:t>, sharing experience and skills, making best use of skills of team members, encouraging professional development and facilitating a positive working environment.</w:t>
            </w:r>
          </w:p>
          <w:p w14:paraId="54F535FF" w14:textId="2A9E412A" w:rsidR="00B75326" w:rsidRDefault="00B75326" w:rsidP="00361857">
            <w:pPr>
              <w:spacing w:after="200" w:line="276" w:lineRule="auto"/>
              <w:rPr>
                <w:rFonts w:ascii="Calibri" w:eastAsia="Calibri" w:hAnsi="Calibri"/>
                <w:sz w:val="22"/>
                <w:szCs w:val="22"/>
              </w:rPr>
            </w:pPr>
            <w:r>
              <w:rPr>
                <w:rFonts w:ascii="Calibri" w:eastAsia="Calibri" w:hAnsi="Calibri"/>
                <w:sz w:val="22"/>
                <w:szCs w:val="22"/>
              </w:rPr>
              <w:t>Ensuring the appropriate HR policies and practices are adhered to</w:t>
            </w:r>
            <w:r w:rsidR="00DE5380">
              <w:rPr>
                <w:rFonts w:ascii="Calibri" w:eastAsia="Calibri" w:hAnsi="Calibri"/>
                <w:sz w:val="22"/>
                <w:szCs w:val="22"/>
              </w:rPr>
              <w:t xml:space="preserve"> and resources are available</w:t>
            </w:r>
            <w:r>
              <w:rPr>
                <w:rFonts w:ascii="Calibri" w:eastAsia="Calibri" w:hAnsi="Calibri"/>
                <w:sz w:val="22"/>
                <w:szCs w:val="22"/>
              </w:rPr>
              <w:t>.</w:t>
            </w:r>
          </w:p>
          <w:p w14:paraId="5E255F43" w14:textId="2E113213" w:rsidR="00B75326" w:rsidRPr="00A3558C" w:rsidRDefault="00B75326" w:rsidP="00361857">
            <w:pPr>
              <w:spacing w:after="200" w:line="276" w:lineRule="auto"/>
              <w:rPr>
                <w:rFonts w:ascii="Calibri" w:eastAsia="Calibri" w:hAnsi="Calibri"/>
                <w:sz w:val="22"/>
                <w:szCs w:val="22"/>
              </w:rPr>
            </w:pPr>
            <w:r>
              <w:rPr>
                <w:rFonts w:ascii="Calibri" w:eastAsia="Calibri" w:hAnsi="Calibri"/>
                <w:sz w:val="22"/>
                <w:szCs w:val="22"/>
              </w:rPr>
              <w:t xml:space="preserve">Ensuring that the team understand the strategic plan and the goals and objectives and </w:t>
            </w:r>
            <w:r w:rsidR="00C26DD5">
              <w:rPr>
                <w:rFonts w:ascii="Calibri" w:eastAsia="Calibri" w:hAnsi="Calibri"/>
                <w:sz w:val="22"/>
                <w:szCs w:val="22"/>
              </w:rPr>
              <w:t>ensuring it has</w:t>
            </w:r>
            <w:r>
              <w:rPr>
                <w:rFonts w:ascii="Calibri" w:eastAsia="Calibri" w:hAnsi="Calibri"/>
                <w:sz w:val="22"/>
                <w:szCs w:val="22"/>
              </w:rPr>
              <w:t xml:space="preserve"> the capabilities to deliver the strategic plan.</w:t>
            </w:r>
          </w:p>
          <w:p w14:paraId="3CEAB38C" w14:textId="77777777" w:rsidR="00F43F76" w:rsidRPr="00C45B78" w:rsidRDefault="00F43F76" w:rsidP="00361857">
            <w:pPr>
              <w:rPr>
                <w:rFonts w:ascii="Calibri" w:hAnsi="Calibri" w:cs="Calibri"/>
                <w:sz w:val="24"/>
              </w:rPr>
            </w:pPr>
          </w:p>
        </w:tc>
      </w:tr>
      <w:tr w:rsidR="00B75326" w:rsidRPr="00C45B78" w14:paraId="4F2C1DA5" w14:textId="77777777" w:rsidTr="00361857">
        <w:tc>
          <w:tcPr>
            <w:tcW w:w="2093" w:type="dxa"/>
          </w:tcPr>
          <w:p w14:paraId="206EB532" w14:textId="77777777" w:rsidR="00B75326" w:rsidRPr="00C45B78" w:rsidRDefault="00B75326" w:rsidP="00361857">
            <w:pPr>
              <w:rPr>
                <w:rFonts w:ascii="Calibri" w:hAnsi="Calibri" w:cs="Calibri"/>
                <w:b/>
                <w:sz w:val="24"/>
              </w:rPr>
            </w:pPr>
            <w:r>
              <w:rPr>
                <w:rFonts w:ascii="Calibri" w:hAnsi="Calibri" w:cs="Calibri"/>
                <w:b/>
                <w:sz w:val="24"/>
              </w:rPr>
              <w:t>As Director, l</w:t>
            </w:r>
            <w:r w:rsidRPr="00C45B78">
              <w:rPr>
                <w:rFonts w:ascii="Calibri" w:hAnsi="Calibri" w:cs="Calibri"/>
                <w:b/>
                <w:sz w:val="24"/>
              </w:rPr>
              <w:t xml:space="preserve">eadership </w:t>
            </w:r>
            <w:r>
              <w:rPr>
                <w:rFonts w:ascii="Calibri" w:hAnsi="Calibri" w:cs="Calibri"/>
                <w:b/>
                <w:sz w:val="24"/>
              </w:rPr>
              <w:t>accountabilities</w:t>
            </w:r>
            <w:r w:rsidRPr="00C45B78">
              <w:rPr>
                <w:rFonts w:ascii="Calibri" w:hAnsi="Calibri" w:cs="Calibri"/>
                <w:b/>
                <w:sz w:val="24"/>
              </w:rPr>
              <w:t>:</w:t>
            </w:r>
          </w:p>
          <w:p w14:paraId="522A11BC" w14:textId="77777777" w:rsidR="00B75326" w:rsidRPr="00C45B78" w:rsidRDefault="00B75326" w:rsidP="00361857">
            <w:pPr>
              <w:rPr>
                <w:rFonts w:ascii="Calibri" w:hAnsi="Calibri" w:cs="Calibri"/>
                <w:b/>
                <w:sz w:val="24"/>
              </w:rPr>
            </w:pPr>
          </w:p>
          <w:p w14:paraId="32F73995" w14:textId="77777777" w:rsidR="00B75326" w:rsidRPr="00C45B78" w:rsidRDefault="00B75326" w:rsidP="00361857">
            <w:pPr>
              <w:rPr>
                <w:rFonts w:ascii="Calibri" w:hAnsi="Calibri" w:cs="Calibri"/>
                <w:b/>
                <w:sz w:val="24"/>
              </w:rPr>
            </w:pPr>
          </w:p>
          <w:p w14:paraId="5168CC44" w14:textId="77777777" w:rsidR="00B75326" w:rsidRPr="00C45B78" w:rsidRDefault="00B75326" w:rsidP="00361857">
            <w:pPr>
              <w:rPr>
                <w:rFonts w:ascii="Calibri" w:hAnsi="Calibri" w:cs="Calibri"/>
                <w:b/>
                <w:sz w:val="24"/>
              </w:rPr>
            </w:pPr>
          </w:p>
          <w:p w14:paraId="3C711CF4" w14:textId="77777777" w:rsidR="00B75326" w:rsidRPr="00C45B78" w:rsidRDefault="00B75326" w:rsidP="00361857">
            <w:pPr>
              <w:rPr>
                <w:rFonts w:ascii="Calibri" w:hAnsi="Calibri" w:cs="Calibri"/>
                <w:b/>
                <w:sz w:val="24"/>
              </w:rPr>
            </w:pPr>
          </w:p>
          <w:p w14:paraId="5A7084B8" w14:textId="77777777" w:rsidR="00B75326" w:rsidRPr="00C45B78" w:rsidRDefault="00B75326" w:rsidP="00361857">
            <w:pPr>
              <w:rPr>
                <w:rFonts w:ascii="Calibri" w:hAnsi="Calibri" w:cs="Calibri"/>
                <w:b/>
                <w:sz w:val="24"/>
              </w:rPr>
            </w:pPr>
          </w:p>
        </w:tc>
        <w:tc>
          <w:tcPr>
            <w:tcW w:w="7513" w:type="dxa"/>
          </w:tcPr>
          <w:p w14:paraId="1A1E8DFA" w14:textId="6A0E9247" w:rsidR="00A344A4" w:rsidRDefault="00A344A4" w:rsidP="00361857">
            <w:pPr>
              <w:numPr>
                <w:ilvl w:val="0"/>
                <w:numId w:val="1"/>
              </w:numPr>
              <w:ind w:left="317" w:hanging="317"/>
              <w:rPr>
                <w:rFonts w:ascii="Calibri" w:hAnsi="Calibri" w:cs="Calibri"/>
                <w:sz w:val="24"/>
              </w:rPr>
            </w:pPr>
            <w:r>
              <w:rPr>
                <w:rFonts w:ascii="Calibri" w:hAnsi="Calibri" w:cs="Calibri"/>
                <w:sz w:val="24"/>
              </w:rPr>
              <w:lastRenderedPageBreak/>
              <w:t>Demonstrates a commitment to the mission and vision of Wild Futures</w:t>
            </w:r>
          </w:p>
          <w:p w14:paraId="29A07D02" w14:textId="77777777" w:rsidR="00B75326" w:rsidRPr="00C26DD5" w:rsidRDefault="00B75326" w:rsidP="00361857">
            <w:pPr>
              <w:numPr>
                <w:ilvl w:val="0"/>
                <w:numId w:val="1"/>
              </w:numPr>
              <w:ind w:left="317" w:hanging="317"/>
              <w:rPr>
                <w:rFonts w:ascii="Calibri" w:hAnsi="Calibri" w:cs="Calibri"/>
                <w:sz w:val="24"/>
              </w:rPr>
            </w:pPr>
            <w:r w:rsidRPr="00C26DD5">
              <w:rPr>
                <w:rFonts w:ascii="Calibri" w:hAnsi="Calibri" w:cs="Calibri"/>
                <w:sz w:val="24"/>
              </w:rPr>
              <w:t>Ambassador for the Wild Futures Vision</w:t>
            </w:r>
          </w:p>
          <w:p w14:paraId="0CE87A5D" w14:textId="3F23E3C3" w:rsidR="00B75326" w:rsidRDefault="00B75326" w:rsidP="00361857">
            <w:pPr>
              <w:numPr>
                <w:ilvl w:val="0"/>
                <w:numId w:val="1"/>
              </w:numPr>
              <w:ind w:left="317" w:hanging="317"/>
              <w:rPr>
                <w:rFonts w:ascii="Calibri" w:hAnsi="Calibri" w:cs="Calibri"/>
                <w:sz w:val="24"/>
              </w:rPr>
            </w:pPr>
            <w:r>
              <w:rPr>
                <w:rFonts w:ascii="Calibri" w:hAnsi="Calibri" w:cs="Calibri"/>
                <w:sz w:val="24"/>
              </w:rPr>
              <w:t xml:space="preserve">Provides clear leadership and direction as the representative of the </w:t>
            </w:r>
            <w:r w:rsidR="00A530A6" w:rsidRPr="001A72D3">
              <w:rPr>
                <w:rFonts w:ascii="Calibri" w:hAnsi="Calibri" w:cs="Calibri"/>
                <w:sz w:val="24"/>
              </w:rPr>
              <w:lastRenderedPageBreak/>
              <w:t xml:space="preserve">Charity </w:t>
            </w:r>
            <w:r>
              <w:rPr>
                <w:rFonts w:ascii="Calibri" w:hAnsi="Calibri" w:cs="Calibri"/>
                <w:sz w:val="24"/>
              </w:rPr>
              <w:t>with the Trustees, as the head of the management team and the Sanctuary team.</w:t>
            </w:r>
          </w:p>
          <w:p w14:paraId="4DAB03F2" w14:textId="6B476C63" w:rsidR="00B75326" w:rsidRPr="00C45B78" w:rsidRDefault="00A530A6" w:rsidP="00361857">
            <w:pPr>
              <w:numPr>
                <w:ilvl w:val="0"/>
                <w:numId w:val="1"/>
              </w:numPr>
              <w:ind w:left="317" w:hanging="317"/>
              <w:rPr>
                <w:rFonts w:ascii="Calibri" w:hAnsi="Calibri" w:cs="Calibri"/>
                <w:sz w:val="24"/>
              </w:rPr>
            </w:pPr>
            <w:r>
              <w:rPr>
                <w:rFonts w:ascii="Calibri" w:hAnsi="Calibri" w:cs="Calibri"/>
                <w:sz w:val="24"/>
              </w:rPr>
              <w:t>Communicates</w:t>
            </w:r>
            <w:r w:rsidR="00B75326">
              <w:rPr>
                <w:rFonts w:ascii="Calibri" w:hAnsi="Calibri" w:cs="Calibri"/>
                <w:sz w:val="24"/>
              </w:rPr>
              <w:t xml:space="preserve"> visions and plans frequently and effectively</w:t>
            </w:r>
          </w:p>
          <w:p w14:paraId="34C343AA" w14:textId="77777777" w:rsidR="00B75326" w:rsidRPr="00C45B78" w:rsidRDefault="00B75326" w:rsidP="00361857">
            <w:pPr>
              <w:numPr>
                <w:ilvl w:val="0"/>
                <w:numId w:val="1"/>
              </w:numPr>
              <w:ind w:left="317" w:hanging="317"/>
              <w:rPr>
                <w:rFonts w:ascii="Calibri" w:hAnsi="Calibri" w:cs="Calibri"/>
                <w:sz w:val="24"/>
              </w:rPr>
            </w:pPr>
            <w:r>
              <w:rPr>
                <w:rFonts w:ascii="Calibri" w:hAnsi="Calibri" w:cs="Calibri"/>
                <w:sz w:val="24"/>
              </w:rPr>
              <w:t>Drives</w:t>
            </w:r>
            <w:r w:rsidRPr="00C45B78">
              <w:rPr>
                <w:rFonts w:ascii="Calibri" w:hAnsi="Calibri" w:cs="Calibri"/>
                <w:sz w:val="24"/>
              </w:rPr>
              <w:t xml:space="preserve"> </w:t>
            </w:r>
            <w:r>
              <w:rPr>
                <w:rFonts w:ascii="Calibri" w:hAnsi="Calibri" w:cs="Calibri"/>
                <w:sz w:val="24"/>
              </w:rPr>
              <w:t xml:space="preserve">delivery of </w:t>
            </w:r>
            <w:r w:rsidRPr="00C45B78">
              <w:rPr>
                <w:rFonts w:ascii="Calibri" w:hAnsi="Calibri" w:cs="Calibri"/>
                <w:sz w:val="24"/>
              </w:rPr>
              <w:t>strategy &amp; operation</w:t>
            </w:r>
            <w:r>
              <w:rPr>
                <w:rFonts w:ascii="Calibri" w:hAnsi="Calibri" w:cs="Calibri"/>
                <w:sz w:val="24"/>
              </w:rPr>
              <w:t>al goals</w:t>
            </w:r>
          </w:p>
          <w:p w14:paraId="4207A80D" w14:textId="77777777" w:rsidR="00B75326" w:rsidRPr="00C45B78" w:rsidRDefault="00B75326" w:rsidP="00361857">
            <w:pPr>
              <w:numPr>
                <w:ilvl w:val="0"/>
                <w:numId w:val="1"/>
              </w:numPr>
              <w:ind w:left="317" w:hanging="317"/>
              <w:rPr>
                <w:rFonts w:ascii="Calibri" w:hAnsi="Calibri" w:cs="Calibri"/>
                <w:sz w:val="24"/>
              </w:rPr>
            </w:pPr>
            <w:r w:rsidRPr="00C45B78">
              <w:rPr>
                <w:rFonts w:ascii="Calibri" w:hAnsi="Calibri" w:cs="Calibri"/>
                <w:sz w:val="24"/>
              </w:rPr>
              <w:t>Demonstrates positivity despite any personal feeling</w:t>
            </w:r>
          </w:p>
          <w:p w14:paraId="3AC6C5A7" w14:textId="77777777" w:rsidR="00B75326" w:rsidRDefault="00B75326" w:rsidP="00361857">
            <w:pPr>
              <w:numPr>
                <w:ilvl w:val="0"/>
                <w:numId w:val="1"/>
              </w:numPr>
              <w:ind w:left="317" w:hanging="317"/>
              <w:rPr>
                <w:rFonts w:ascii="Calibri" w:hAnsi="Calibri" w:cs="Calibri"/>
                <w:sz w:val="24"/>
              </w:rPr>
            </w:pPr>
            <w:r w:rsidRPr="00C45B78">
              <w:rPr>
                <w:rFonts w:ascii="Calibri" w:hAnsi="Calibri" w:cs="Calibri"/>
                <w:sz w:val="24"/>
              </w:rPr>
              <w:t>Ability to motivate and persuade individuals to ‘get the job done’</w:t>
            </w:r>
          </w:p>
          <w:p w14:paraId="769963B8" w14:textId="77777777" w:rsidR="00B75326" w:rsidRDefault="00B75326" w:rsidP="00361857">
            <w:pPr>
              <w:numPr>
                <w:ilvl w:val="0"/>
                <w:numId w:val="1"/>
              </w:numPr>
              <w:ind w:left="317" w:hanging="317"/>
              <w:rPr>
                <w:rFonts w:ascii="Calibri" w:hAnsi="Calibri" w:cs="Calibri"/>
                <w:sz w:val="24"/>
              </w:rPr>
            </w:pPr>
            <w:r>
              <w:rPr>
                <w:rFonts w:ascii="Calibri" w:hAnsi="Calibri" w:cs="Calibri"/>
                <w:sz w:val="24"/>
              </w:rPr>
              <w:t>Makes the tough decisions when required to do so</w:t>
            </w:r>
          </w:p>
          <w:p w14:paraId="759371B1" w14:textId="77777777" w:rsidR="00B75326" w:rsidRPr="00C45B78" w:rsidRDefault="00B75326" w:rsidP="00361857">
            <w:pPr>
              <w:ind w:left="317"/>
              <w:rPr>
                <w:rFonts w:ascii="Calibri" w:hAnsi="Calibri" w:cs="Calibri"/>
                <w:sz w:val="24"/>
              </w:rPr>
            </w:pPr>
          </w:p>
          <w:p w14:paraId="347D8A37" w14:textId="77777777" w:rsidR="00B75326" w:rsidRPr="00C45B78" w:rsidRDefault="00B75326" w:rsidP="00361857">
            <w:pPr>
              <w:ind w:left="317"/>
              <w:rPr>
                <w:rFonts w:ascii="Calibri" w:hAnsi="Calibri" w:cs="Calibri"/>
                <w:sz w:val="24"/>
              </w:rPr>
            </w:pPr>
          </w:p>
        </w:tc>
      </w:tr>
      <w:tr w:rsidR="00B75326" w:rsidRPr="00C45B78" w14:paraId="4A62BE9F" w14:textId="77777777" w:rsidTr="00361857">
        <w:tc>
          <w:tcPr>
            <w:tcW w:w="2093" w:type="dxa"/>
          </w:tcPr>
          <w:p w14:paraId="6A7A2F96" w14:textId="77777777" w:rsidR="00B75326" w:rsidRPr="00C45B78" w:rsidRDefault="00B75326" w:rsidP="00361857">
            <w:pPr>
              <w:rPr>
                <w:rFonts w:ascii="Calibri" w:hAnsi="Calibri" w:cs="Calibri"/>
                <w:b/>
                <w:sz w:val="24"/>
              </w:rPr>
            </w:pPr>
            <w:r w:rsidRPr="00C45B78">
              <w:rPr>
                <w:rFonts w:ascii="Calibri" w:hAnsi="Calibri" w:cs="Calibri"/>
                <w:b/>
                <w:sz w:val="24"/>
              </w:rPr>
              <w:lastRenderedPageBreak/>
              <w:t>Background &amp; Qualifications:</w:t>
            </w:r>
          </w:p>
        </w:tc>
        <w:tc>
          <w:tcPr>
            <w:tcW w:w="7513" w:type="dxa"/>
          </w:tcPr>
          <w:p w14:paraId="6C4D6F98" w14:textId="57EDA3DD" w:rsidR="00B75326" w:rsidRPr="00C26DD5" w:rsidRDefault="00C26DD5" w:rsidP="00361857">
            <w:pPr>
              <w:numPr>
                <w:ilvl w:val="0"/>
                <w:numId w:val="2"/>
              </w:numPr>
              <w:rPr>
                <w:rFonts w:ascii="Calibri" w:hAnsi="Calibri" w:cs="Calibri"/>
                <w:b/>
                <w:bCs/>
                <w:sz w:val="24"/>
              </w:rPr>
            </w:pPr>
            <w:r w:rsidRPr="00C26DD5">
              <w:rPr>
                <w:rFonts w:ascii="Calibri" w:hAnsi="Calibri" w:cs="Calibri"/>
                <w:b/>
                <w:bCs/>
                <w:sz w:val="24"/>
              </w:rPr>
              <w:t>ESSENTIAL</w:t>
            </w:r>
          </w:p>
          <w:p w14:paraId="7CDDCB6A" w14:textId="77777777" w:rsidR="00A530A6" w:rsidRDefault="00C26DD5" w:rsidP="00A530A6">
            <w:pPr>
              <w:numPr>
                <w:ilvl w:val="0"/>
                <w:numId w:val="2"/>
              </w:numPr>
              <w:rPr>
                <w:rFonts w:ascii="Calibri" w:hAnsi="Calibri" w:cs="Calibri"/>
                <w:sz w:val="24"/>
              </w:rPr>
            </w:pPr>
            <w:r>
              <w:rPr>
                <w:rFonts w:ascii="Calibri" w:hAnsi="Calibri" w:cs="Calibri"/>
                <w:sz w:val="24"/>
              </w:rPr>
              <w:t>At least undergraduate degree in an appropriate discipline.</w:t>
            </w:r>
            <w:r w:rsidR="00A530A6">
              <w:rPr>
                <w:rFonts w:ascii="Calibri" w:hAnsi="Calibri" w:cs="Calibri"/>
                <w:sz w:val="24"/>
              </w:rPr>
              <w:t xml:space="preserve"> </w:t>
            </w:r>
          </w:p>
          <w:p w14:paraId="08ADAB91" w14:textId="4915BE73" w:rsidR="00340CEB" w:rsidRPr="00340CEB" w:rsidRDefault="00340CEB">
            <w:pPr>
              <w:numPr>
                <w:ilvl w:val="0"/>
                <w:numId w:val="2"/>
              </w:numPr>
              <w:rPr>
                <w:rFonts w:ascii="Calibri" w:hAnsi="Calibri" w:cs="Calibri"/>
                <w:sz w:val="24"/>
              </w:rPr>
            </w:pPr>
            <w:r>
              <w:rPr>
                <w:rFonts w:ascii="Calibri" w:hAnsi="Calibri" w:cs="Calibri"/>
                <w:sz w:val="24"/>
              </w:rPr>
              <w:t>Leadership experience</w:t>
            </w:r>
          </w:p>
          <w:p w14:paraId="660855B0" w14:textId="63D19425" w:rsidR="00A530A6" w:rsidRDefault="00A530A6" w:rsidP="00A530A6">
            <w:pPr>
              <w:numPr>
                <w:ilvl w:val="0"/>
                <w:numId w:val="2"/>
              </w:numPr>
              <w:rPr>
                <w:rFonts w:ascii="Calibri" w:hAnsi="Calibri" w:cs="Calibri"/>
                <w:sz w:val="24"/>
              </w:rPr>
            </w:pPr>
            <w:r>
              <w:rPr>
                <w:rFonts w:ascii="Calibri" w:hAnsi="Calibri" w:cs="Calibri"/>
                <w:sz w:val="24"/>
              </w:rPr>
              <w:t>Experience of managing people and resources</w:t>
            </w:r>
          </w:p>
          <w:p w14:paraId="52B449DF" w14:textId="36D6C44E" w:rsidR="00C26DD5" w:rsidRDefault="00A530A6" w:rsidP="00361857">
            <w:pPr>
              <w:numPr>
                <w:ilvl w:val="0"/>
                <w:numId w:val="2"/>
              </w:numPr>
              <w:rPr>
                <w:rFonts w:ascii="Calibri" w:hAnsi="Calibri" w:cs="Calibri"/>
                <w:sz w:val="24"/>
              </w:rPr>
            </w:pPr>
            <w:r>
              <w:rPr>
                <w:rFonts w:ascii="Calibri" w:hAnsi="Calibri" w:cs="Calibri"/>
                <w:sz w:val="24"/>
              </w:rPr>
              <w:t>Passion for animal welfare and conservation</w:t>
            </w:r>
          </w:p>
          <w:p w14:paraId="5DD6F6E1" w14:textId="748FAD0C" w:rsidR="00C26DD5" w:rsidRDefault="00C26DD5" w:rsidP="00361857">
            <w:pPr>
              <w:numPr>
                <w:ilvl w:val="0"/>
                <w:numId w:val="2"/>
              </w:numPr>
              <w:rPr>
                <w:rFonts w:ascii="Calibri" w:hAnsi="Calibri" w:cs="Calibri"/>
                <w:b/>
                <w:bCs/>
                <w:sz w:val="24"/>
              </w:rPr>
            </w:pPr>
            <w:r w:rsidRPr="00C26DD5">
              <w:rPr>
                <w:rFonts w:ascii="Calibri" w:hAnsi="Calibri" w:cs="Calibri"/>
                <w:b/>
                <w:bCs/>
                <w:sz w:val="24"/>
              </w:rPr>
              <w:t>DESIRABLE</w:t>
            </w:r>
          </w:p>
          <w:p w14:paraId="22971CD9" w14:textId="195134D2" w:rsidR="002C350B" w:rsidRPr="00C26DD5" w:rsidRDefault="002C350B" w:rsidP="002C350B">
            <w:pPr>
              <w:numPr>
                <w:ilvl w:val="0"/>
                <w:numId w:val="2"/>
              </w:numPr>
              <w:rPr>
                <w:rFonts w:ascii="Calibri" w:hAnsi="Calibri" w:cs="Calibri"/>
                <w:sz w:val="24"/>
              </w:rPr>
            </w:pPr>
            <w:r>
              <w:rPr>
                <w:rFonts w:ascii="Calibri" w:hAnsi="Calibri" w:cs="Calibri"/>
                <w:sz w:val="24"/>
              </w:rPr>
              <w:t xml:space="preserve">Experience managing </w:t>
            </w:r>
            <w:r w:rsidR="00317D09">
              <w:rPr>
                <w:rFonts w:ascii="Calibri" w:hAnsi="Calibri" w:cs="Calibri"/>
                <w:sz w:val="24"/>
              </w:rPr>
              <w:t xml:space="preserve">an </w:t>
            </w:r>
            <w:r>
              <w:rPr>
                <w:rFonts w:ascii="Calibri" w:hAnsi="Calibri" w:cs="Calibri"/>
                <w:sz w:val="24"/>
              </w:rPr>
              <w:t>animal sanctuary or similar organisation</w:t>
            </w:r>
          </w:p>
          <w:p w14:paraId="2E8DC099" w14:textId="77777777" w:rsidR="00A530A6" w:rsidRDefault="00A530A6" w:rsidP="00A530A6">
            <w:pPr>
              <w:numPr>
                <w:ilvl w:val="0"/>
                <w:numId w:val="2"/>
              </w:numPr>
              <w:rPr>
                <w:rFonts w:ascii="Calibri" w:hAnsi="Calibri" w:cs="Calibri"/>
                <w:sz w:val="24"/>
              </w:rPr>
            </w:pPr>
            <w:r>
              <w:rPr>
                <w:rFonts w:ascii="Calibri" w:hAnsi="Calibri" w:cs="Calibri"/>
                <w:sz w:val="24"/>
              </w:rPr>
              <w:t>Primate experience with a good working primate knowledge</w:t>
            </w:r>
          </w:p>
          <w:p w14:paraId="1D96BD84" w14:textId="3892055D" w:rsidR="00195BC2" w:rsidRDefault="009B013E" w:rsidP="00A530A6">
            <w:pPr>
              <w:numPr>
                <w:ilvl w:val="0"/>
                <w:numId w:val="2"/>
              </w:numPr>
              <w:rPr>
                <w:rFonts w:ascii="Calibri" w:hAnsi="Calibri" w:cs="Calibri"/>
                <w:sz w:val="24"/>
              </w:rPr>
            </w:pPr>
            <w:r>
              <w:rPr>
                <w:rFonts w:ascii="Calibri" w:hAnsi="Calibri" w:cs="Calibri"/>
                <w:sz w:val="24"/>
              </w:rPr>
              <w:t xml:space="preserve">Experience </w:t>
            </w:r>
            <w:r w:rsidR="00195BC2">
              <w:rPr>
                <w:rFonts w:ascii="Calibri" w:hAnsi="Calibri" w:cs="Calibri"/>
                <w:sz w:val="24"/>
              </w:rPr>
              <w:t>working in tourism sector</w:t>
            </w:r>
          </w:p>
          <w:p w14:paraId="46EE9A06" w14:textId="3D55E5BE" w:rsidR="00C26DD5" w:rsidRDefault="00C26DD5" w:rsidP="00361857">
            <w:pPr>
              <w:numPr>
                <w:ilvl w:val="0"/>
                <w:numId w:val="2"/>
              </w:numPr>
              <w:rPr>
                <w:rFonts w:ascii="Calibri" w:hAnsi="Calibri" w:cs="Calibri"/>
                <w:sz w:val="24"/>
              </w:rPr>
            </w:pPr>
            <w:r w:rsidRPr="00C26DD5">
              <w:rPr>
                <w:rFonts w:ascii="Calibri" w:hAnsi="Calibri" w:cs="Calibri"/>
                <w:sz w:val="24"/>
              </w:rPr>
              <w:t>Post graduate qualifications in primatology</w:t>
            </w:r>
          </w:p>
          <w:p w14:paraId="08A6ED88" w14:textId="51D2E763" w:rsidR="00C26DD5" w:rsidRPr="00C45B78" w:rsidRDefault="00C26DD5" w:rsidP="00361857">
            <w:pPr>
              <w:numPr>
                <w:ilvl w:val="0"/>
                <w:numId w:val="2"/>
              </w:numPr>
              <w:rPr>
                <w:rFonts w:ascii="Calibri" w:hAnsi="Calibri" w:cs="Calibri"/>
                <w:sz w:val="24"/>
              </w:rPr>
            </w:pPr>
            <w:r>
              <w:rPr>
                <w:rFonts w:ascii="Calibri" w:hAnsi="Calibri" w:cs="Calibri"/>
                <w:sz w:val="24"/>
              </w:rPr>
              <w:t>Managing finances</w:t>
            </w:r>
          </w:p>
          <w:p w14:paraId="71BF13AD" w14:textId="77777777" w:rsidR="00B75326" w:rsidRPr="00C45B78" w:rsidRDefault="00B75326" w:rsidP="00361857">
            <w:pPr>
              <w:rPr>
                <w:rFonts w:ascii="Calibri" w:hAnsi="Calibri" w:cs="Calibri"/>
                <w:sz w:val="24"/>
              </w:rPr>
            </w:pPr>
          </w:p>
        </w:tc>
      </w:tr>
      <w:tr w:rsidR="00B75326" w:rsidRPr="00C45B78" w14:paraId="78034E49" w14:textId="77777777" w:rsidTr="00361857">
        <w:tc>
          <w:tcPr>
            <w:tcW w:w="2093" w:type="dxa"/>
          </w:tcPr>
          <w:p w14:paraId="4937AD75" w14:textId="77777777" w:rsidR="00B75326" w:rsidRPr="00C45B78" w:rsidRDefault="00B75326" w:rsidP="00361857">
            <w:pPr>
              <w:rPr>
                <w:rFonts w:ascii="Calibri" w:hAnsi="Calibri" w:cs="Calibri"/>
                <w:b/>
                <w:sz w:val="24"/>
              </w:rPr>
            </w:pPr>
            <w:r w:rsidRPr="00C45B78">
              <w:rPr>
                <w:rFonts w:ascii="Calibri" w:hAnsi="Calibri" w:cs="Calibri"/>
                <w:b/>
                <w:sz w:val="24"/>
              </w:rPr>
              <w:t>Outcomes &amp; Targets Associated with this role:</w:t>
            </w:r>
          </w:p>
          <w:p w14:paraId="78063738" w14:textId="77777777" w:rsidR="00B75326" w:rsidRPr="00C45B78" w:rsidRDefault="00B75326" w:rsidP="00361857">
            <w:pPr>
              <w:rPr>
                <w:rFonts w:ascii="Calibri" w:hAnsi="Calibri" w:cs="Calibri"/>
                <w:b/>
                <w:sz w:val="24"/>
              </w:rPr>
            </w:pPr>
          </w:p>
        </w:tc>
        <w:tc>
          <w:tcPr>
            <w:tcW w:w="7513" w:type="dxa"/>
          </w:tcPr>
          <w:p w14:paraId="218157C1" w14:textId="77777777" w:rsidR="00B75326" w:rsidRDefault="00B75326" w:rsidP="00361857">
            <w:pPr>
              <w:numPr>
                <w:ilvl w:val="0"/>
                <w:numId w:val="2"/>
              </w:numPr>
              <w:rPr>
                <w:rFonts w:ascii="Calibri" w:hAnsi="Calibri" w:cs="Calibri"/>
                <w:sz w:val="24"/>
              </w:rPr>
            </w:pPr>
            <w:r>
              <w:rPr>
                <w:rFonts w:ascii="Calibri" w:hAnsi="Calibri" w:cs="Calibri"/>
                <w:sz w:val="24"/>
              </w:rPr>
              <w:t>Wild Futures continues to develop and maintain the high standards of welfare for the primates in its care, for which it has an international reputation</w:t>
            </w:r>
          </w:p>
          <w:p w14:paraId="7A105D0E" w14:textId="77777777" w:rsidR="00B75326" w:rsidRPr="005C5760" w:rsidRDefault="00B75326" w:rsidP="00361857">
            <w:pPr>
              <w:numPr>
                <w:ilvl w:val="0"/>
                <w:numId w:val="2"/>
              </w:numPr>
              <w:rPr>
                <w:rFonts w:ascii="Calibri" w:hAnsi="Calibri" w:cs="Calibri"/>
                <w:sz w:val="24"/>
              </w:rPr>
            </w:pPr>
            <w:r w:rsidRPr="00EE518F">
              <w:rPr>
                <w:rFonts w:ascii="Calibri" w:hAnsi="Calibri" w:cs="Calibri"/>
                <w:sz w:val="24"/>
                <w:szCs w:val="24"/>
              </w:rPr>
              <w:t>The charity is financially sustainable and operates within the agreed annual budget</w:t>
            </w:r>
          </w:p>
          <w:p w14:paraId="60CEC909" w14:textId="77777777" w:rsidR="00B75326" w:rsidRPr="00C45B78" w:rsidRDefault="00B75326" w:rsidP="00361857">
            <w:pPr>
              <w:numPr>
                <w:ilvl w:val="0"/>
                <w:numId w:val="2"/>
              </w:numPr>
              <w:rPr>
                <w:rFonts w:ascii="Calibri" w:hAnsi="Calibri" w:cs="Calibri"/>
                <w:sz w:val="24"/>
              </w:rPr>
            </w:pPr>
            <w:r>
              <w:rPr>
                <w:rFonts w:ascii="Calibri" w:hAnsi="Calibri"/>
                <w:sz w:val="24"/>
                <w:szCs w:val="24"/>
                <w:lang w:eastAsia="en-GB"/>
              </w:rPr>
              <w:t>The charity is widely recognised as being a flagship operation with unrivalled expertise and knowledge in the primate world.</w:t>
            </w:r>
          </w:p>
        </w:tc>
      </w:tr>
    </w:tbl>
    <w:p w14:paraId="31DF3591" w14:textId="77777777" w:rsidR="00B75326" w:rsidRPr="00C45B78" w:rsidRDefault="00B75326" w:rsidP="00B75326">
      <w:pPr>
        <w:rPr>
          <w:rFonts w:ascii="Calibri" w:hAnsi="Calibri" w:cs="Calibri"/>
          <w:sz w:val="24"/>
        </w:rPr>
      </w:pPr>
    </w:p>
    <w:p w14:paraId="5B16B6A5" w14:textId="77777777" w:rsidR="00B75326" w:rsidRPr="00C45B78" w:rsidRDefault="00B75326" w:rsidP="00B75326">
      <w:pPr>
        <w:rPr>
          <w:rFonts w:ascii="Calibri" w:hAnsi="Calibri" w:cs="Calibri"/>
          <w:sz w:val="24"/>
        </w:rPr>
      </w:pPr>
    </w:p>
    <w:p w14:paraId="07FB34AF" w14:textId="26AE72FE" w:rsidR="00233C77" w:rsidRDefault="00233C77">
      <w:pPr>
        <w:rPr>
          <w:rFonts w:ascii="Calibri" w:hAnsi="Calibri" w:cs="Calibri"/>
          <w:sz w:val="24"/>
        </w:rPr>
      </w:pPr>
      <w:r>
        <w:rPr>
          <w:rFonts w:ascii="Calibri" w:hAnsi="Calibri" w:cs="Calibri"/>
          <w:sz w:val="24"/>
        </w:rPr>
        <w:t xml:space="preserve">Please send CV and covering letter to: </w:t>
      </w:r>
      <w:r w:rsidR="003400FA">
        <w:rPr>
          <w:rFonts w:ascii="Calibri" w:hAnsi="Calibri" w:cs="Calibri"/>
          <w:sz w:val="24"/>
        </w:rPr>
        <w:t>rachel_hevesi@wildfutures.org</w:t>
      </w:r>
    </w:p>
    <w:p w14:paraId="4B20D04D" w14:textId="77777777" w:rsidR="00233C77" w:rsidRDefault="00233C77">
      <w:pPr>
        <w:rPr>
          <w:rFonts w:ascii="Calibri" w:hAnsi="Calibri" w:cs="Calibri"/>
          <w:sz w:val="24"/>
        </w:rPr>
      </w:pPr>
    </w:p>
    <w:p w14:paraId="44E3F2B0" w14:textId="786CFC39" w:rsidR="00233C77" w:rsidRDefault="00233C77">
      <w:pPr>
        <w:rPr>
          <w:rFonts w:ascii="Calibri" w:hAnsi="Calibri" w:cs="Calibri"/>
          <w:sz w:val="24"/>
        </w:rPr>
      </w:pPr>
      <w:r>
        <w:rPr>
          <w:rFonts w:ascii="Calibri" w:hAnsi="Calibri" w:cs="Calibri"/>
          <w:sz w:val="24"/>
        </w:rPr>
        <w:t xml:space="preserve">Closing date: </w:t>
      </w:r>
      <w:r w:rsidR="003400FA">
        <w:rPr>
          <w:rFonts w:ascii="Calibri" w:hAnsi="Calibri" w:cs="Calibri"/>
          <w:sz w:val="24"/>
        </w:rPr>
        <w:t>15</w:t>
      </w:r>
      <w:r w:rsidR="003400FA" w:rsidRPr="001A72D3">
        <w:rPr>
          <w:rFonts w:ascii="Calibri" w:hAnsi="Calibri" w:cs="Calibri"/>
          <w:sz w:val="24"/>
          <w:vertAlign w:val="superscript"/>
        </w:rPr>
        <w:t>th</w:t>
      </w:r>
      <w:r w:rsidR="003400FA">
        <w:rPr>
          <w:rFonts w:ascii="Calibri" w:hAnsi="Calibri" w:cs="Calibri"/>
          <w:sz w:val="24"/>
        </w:rPr>
        <w:t xml:space="preserve"> October 2021</w:t>
      </w:r>
    </w:p>
    <w:p w14:paraId="59E4544C" w14:textId="77777777" w:rsidR="00233C77" w:rsidRDefault="00233C77" w:rsidP="00B75326">
      <w:pPr>
        <w:rPr>
          <w:rFonts w:ascii="Calibri" w:hAnsi="Calibri" w:cs="Calibri"/>
          <w:sz w:val="24"/>
        </w:rPr>
      </w:pPr>
    </w:p>
    <w:p w14:paraId="38561A8F" w14:textId="29B7B72E" w:rsidR="00233C77" w:rsidRDefault="003101F6" w:rsidP="00B75326">
      <w:pPr>
        <w:rPr>
          <w:rStyle w:val="Hyperlink"/>
          <w:rFonts w:ascii="Calibri" w:hAnsi="Calibri" w:cs="Calibri"/>
          <w:sz w:val="24"/>
        </w:rPr>
      </w:pPr>
      <w:hyperlink r:id="rId10" w:history="1">
        <w:r w:rsidR="00233C77" w:rsidRPr="00A01DEF">
          <w:rPr>
            <w:rStyle w:val="Hyperlink"/>
            <w:rFonts w:ascii="Calibri" w:hAnsi="Calibri" w:cs="Calibri"/>
            <w:sz w:val="24"/>
          </w:rPr>
          <w:t>www.wildfutures.org</w:t>
        </w:r>
      </w:hyperlink>
    </w:p>
    <w:p w14:paraId="0108F9EE" w14:textId="77777777" w:rsidR="0090206A" w:rsidRDefault="0090206A" w:rsidP="00B75326">
      <w:pPr>
        <w:rPr>
          <w:rStyle w:val="Hyperlink"/>
          <w:rFonts w:ascii="Calibri" w:hAnsi="Calibri" w:cs="Calibri"/>
          <w:sz w:val="24"/>
        </w:rPr>
      </w:pPr>
    </w:p>
    <w:p w14:paraId="5068DCD4" w14:textId="493C0058" w:rsidR="0090206A" w:rsidRDefault="0090206A" w:rsidP="00B75326">
      <w:pPr>
        <w:rPr>
          <w:rFonts w:ascii="Calibri" w:hAnsi="Calibri" w:cs="Calibri"/>
          <w:sz w:val="24"/>
        </w:rPr>
      </w:pPr>
      <w:r>
        <w:rPr>
          <w:rStyle w:val="Hyperlink"/>
          <w:rFonts w:ascii="Calibri" w:hAnsi="Calibri" w:cs="Calibri"/>
          <w:sz w:val="24"/>
        </w:rPr>
        <w:t>Wild Futures registered charity no. 1102532</w:t>
      </w:r>
    </w:p>
    <w:p w14:paraId="5A45AD93" w14:textId="77777777" w:rsidR="00233C77" w:rsidRPr="00C45B78" w:rsidRDefault="00233C77" w:rsidP="00B75326">
      <w:pPr>
        <w:rPr>
          <w:rFonts w:ascii="Calibri" w:hAnsi="Calibri" w:cs="Calibri"/>
          <w:sz w:val="24"/>
        </w:rPr>
      </w:pPr>
    </w:p>
    <w:p w14:paraId="192FF215" w14:textId="77777777" w:rsidR="008F0E32" w:rsidRDefault="003101F6"/>
    <w:sectPr w:rsidR="008F0E32">
      <w:footerReference w:type="default" r:id="rId11"/>
      <w:pgSz w:w="11906" w:h="16838"/>
      <w:pgMar w:top="709" w:right="1797" w:bottom="284"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BB2C8" w14:textId="77777777" w:rsidR="003101F6" w:rsidRDefault="003101F6" w:rsidP="00813AAF">
      <w:r>
        <w:separator/>
      </w:r>
    </w:p>
  </w:endnote>
  <w:endnote w:type="continuationSeparator" w:id="0">
    <w:p w14:paraId="6C542508" w14:textId="77777777" w:rsidR="003101F6" w:rsidRDefault="003101F6" w:rsidP="00813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DBDBB" w14:textId="19DD0ED7" w:rsidR="00813AAF" w:rsidRPr="00813AAF" w:rsidRDefault="00813AAF">
    <w:pPr>
      <w:pStyle w:val="Footer"/>
      <w:rPr>
        <w:rFonts w:asciiTheme="minorHAnsi" w:hAnsiTheme="minorHAnsi" w:cstheme="minorHAnsi"/>
      </w:rPr>
    </w:pPr>
    <w:r w:rsidRPr="00813AAF">
      <w:rPr>
        <w:rFonts w:asciiTheme="minorHAnsi" w:hAnsiTheme="minorHAnsi" w:cstheme="minorHAnsi"/>
      </w:rPr>
      <w:t>Director of Operations Job Description_07/2021</w:t>
    </w:r>
  </w:p>
  <w:p w14:paraId="0135952D" w14:textId="77777777" w:rsidR="00813AAF" w:rsidRDefault="00813A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89B38" w14:textId="77777777" w:rsidR="003101F6" w:rsidRDefault="003101F6" w:rsidP="00813AAF">
      <w:r>
        <w:separator/>
      </w:r>
    </w:p>
  </w:footnote>
  <w:footnote w:type="continuationSeparator" w:id="0">
    <w:p w14:paraId="57FEC204" w14:textId="77777777" w:rsidR="003101F6" w:rsidRDefault="003101F6" w:rsidP="00813A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22817"/>
    <w:multiLevelType w:val="singleLevel"/>
    <w:tmpl w:val="35DE1696"/>
    <w:lvl w:ilvl="0">
      <w:start w:val="1"/>
      <w:numFmt w:val="bullet"/>
      <w:lvlText w:val=""/>
      <w:lvlJc w:val="left"/>
      <w:pPr>
        <w:tabs>
          <w:tab w:val="num" w:pos="360"/>
        </w:tabs>
        <w:ind w:left="170" w:hanging="170"/>
      </w:pPr>
      <w:rPr>
        <w:rFonts w:ascii="Wingdings" w:hAnsi="Wingdings" w:hint="default"/>
      </w:rPr>
    </w:lvl>
  </w:abstractNum>
  <w:abstractNum w:abstractNumId="1">
    <w:nsid w:val="3E2B3CDF"/>
    <w:multiLevelType w:val="singleLevel"/>
    <w:tmpl w:val="35DE1696"/>
    <w:lvl w:ilvl="0">
      <w:start w:val="1"/>
      <w:numFmt w:val="bullet"/>
      <w:lvlText w:val=""/>
      <w:lvlJc w:val="left"/>
      <w:pPr>
        <w:tabs>
          <w:tab w:val="num" w:pos="360"/>
        </w:tabs>
        <w:ind w:left="170" w:hanging="17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326"/>
    <w:rsid w:val="0009604E"/>
    <w:rsid w:val="000C08EF"/>
    <w:rsid w:val="000E097D"/>
    <w:rsid w:val="00112546"/>
    <w:rsid w:val="00195BC2"/>
    <w:rsid w:val="001A72D3"/>
    <w:rsid w:val="001E5CD7"/>
    <w:rsid w:val="00206C5F"/>
    <w:rsid w:val="00233C77"/>
    <w:rsid w:val="00252E96"/>
    <w:rsid w:val="002C350B"/>
    <w:rsid w:val="003101F6"/>
    <w:rsid w:val="003109D4"/>
    <w:rsid w:val="00317D09"/>
    <w:rsid w:val="003400FA"/>
    <w:rsid w:val="00340CEB"/>
    <w:rsid w:val="003A163C"/>
    <w:rsid w:val="003E1BBB"/>
    <w:rsid w:val="00404206"/>
    <w:rsid w:val="004C56FA"/>
    <w:rsid w:val="00505686"/>
    <w:rsid w:val="0052434C"/>
    <w:rsid w:val="00563EB3"/>
    <w:rsid w:val="00567221"/>
    <w:rsid w:val="006B11C5"/>
    <w:rsid w:val="006C57B8"/>
    <w:rsid w:val="006F64D1"/>
    <w:rsid w:val="007C33EA"/>
    <w:rsid w:val="00813AAF"/>
    <w:rsid w:val="00874B6E"/>
    <w:rsid w:val="008A7CB7"/>
    <w:rsid w:val="0090206A"/>
    <w:rsid w:val="00912E70"/>
    <w:rsid w:val="00914EC7"/>
    <w:rsid w:val="009B013E"/>
    <w:rsid w:val="009B176F"/>
    <w:rsid w:val="00A0285A"/>
    <w:rsid w:val="00A344A4"/>
    <w:rsid w:val="00A530A6"/>
    <w:rsid w:val="00A97267"/>
    <w:rsid w:val="00AC6B36"/>
    <w:rsid w:val="00AF20FE"/>
    <w:rsid w:val="00B50CFC"/>
    <w:rsid w:val="00B75326"/>
    <w:rsid w:val="00BC2CA3"/>
    <w:rsid w:val="00C11E27"/>
    <w:rsid w:val="00C26DD5"/>
    <w:rsid w:val="00C64525"/>
    <w:rsid w:val="00CF2F5D"/>
    <w:rsid w:val="00D467DA"/>
    <w:rsid w:val="00D90B95"/>
    <w:rsid w:val="00DE5380"/>
    <w:rsid w:val="00E923A9"/>
    <w:rsid w:val="00E95F5D"/>
    <w:rsid w:val="00E9722D"/>
    <w:rsid w:val="00F108EC"/>
    <w:rsid w:val="00F43F76"/>
    <w:rsid w:val="00FC5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B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326"/>
    <w:rPr>
      <w:rFonts w:ascii="Comic Sans MS" w:eastAsia="Times New Roman" w:hAnsi="Comic Sans MS" w:cs="Times New Roman"/>
      <w:sz w:val="20"/>
      <w:szCs w:val="20"/>
    </w:rPr>
  </w:style>
  <w:style w:type="paragraph" w:styleId="Heading1">
    <w:name w:val="heading 1"/>
    <w:basedOn w:val="Normal"/>
    <w:next w:val="Normal"/>
    <w:link w:val="Heading1Char"/>
    <w:qFormat/>
    <w:rsid w:val="00B75326"/>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5326"/>
    <w:rPr>
      <w:rFonts w:ascii="Comic Sans MS" w:eastAsia="Times New Roman" w:hAnsi="Comic Sans MS" w:cs="Times New Roman"/>
      <w:b/>
      <w:sz w:val="20"/>
      <w:szCs w:val="20"/>
    </w:rPr>
  </w:style>
  <w:style w:type="paragraph" w:styleId="BodyText">
    <w:name w:val="Body Text"/>
    <w:basedOn w:val="Normal"/>
    <w:link w:val="BodyTextChar"/>
    <w:semiHidden/>
    <w:rsid w:val="00B75326"/>
    <w:pPr>
      <w:pBdr>
        <w:top w:val="single" w:sz="4" w:space="1" w:color="auto"/>
        <w:left w:val="single" w:sz="4" w:space="4" w:color="auto"/>
        <w:bottom w:val="single" w:sz="4" w:space="1" w:color="auto"/>
        <w:right w:val="single" w:sz="4" w:space="4" w:color="auto"/>
      </w:pBdr>
    </w:pPr>
    <w:rPr>
      <w:b/>
    </w:rPr>
  </w:style>
  <w:style w:type="character" w:customStyle="1" w:styleId="BodyTextChar">
    <w:name w:val="Body Text Char"/>
    <w:basedOn w:val="DefaultParagraphFont"/>
    <w:link w:val="BodyText"/>
    <w:semiHidden/>
    <w:rsid w:val="00B75326"/>
    <w:rPr>
      <w:rFonts w:ascii="Comic Sans MS" w:eastAsia="Times New Roman" w:hAnsi="Comic Sans MS" w:cs="Times New Roman"/>
      <w:b/>
      <w:sz w:val="20"/>
      <w:szCs w:val="20"/>
    </w:rPr>
  </w:style>
  <w:style w:type="paragraph" w:styleId="BodyText2">
    <w:name w:val="Body Text 2"/>
    <w:basedOn w:val="Normal"/>
    <w:link w:val="BodyText2Char"/>
    <w:semiHidden/>
    <w:rsid w:val="00B75326"/>
    <w:rPr>
      <w:sz w:val="18"/>
    </w:rPr>
  </w:style>
  <w:style w:type="character" w:customStyle="1" w:styleId="BodyText2Char">
    <w:name w:val="Body Text 2 Char"/>
    <w:basedOn w:val="DefaultParagraphFont"/>
    <w:link w:val="BodyText2"/>
    <w:semiHidden/>
    <w:rsid w:val="00B75326"/>
    <w:rPr>
      <w:rFonts w:ascii="Comic Sans MS" w:eastAsia="Times New Roman" w:hAnsi="Comic Sans MS" w:cs="Times New Roman"/>
      <w:sz w:val="18"/>
      <w:szCs w:val="20"/>
    </w:rPr>
  </w:style>
  <w:style w:type="paragraph" w:styleId="BalloonText">
    <w:name w:val="Balloon Text"/>
    <w:basedOn w:val="Normal"/>
    <w:link w:val="BalloonTextChar"/>
    <w:uiPriority w:val="99"/>
    <w:semiHidden/>
    <w:unhideWhenUsed/>
    <w:rsid w:val="00A530A6"/>
    <w:rPr>
      <w:rFonts w:ascii="Tahoma" w:hAnsi="Tahoma" w:cs="Tahoma"/>
      <w:sz w:val="16"/>
      <w:szCs w:val="16"/>
    </w:rPr>
  </w:style>
  <w:style w:type="character" w:customStyle="1" w:styleId="BalloonTextChar">
    <w:name w:val="Balloon Text Char"/>
    <w:basedOn w:val="DefaultParagraphFont"/>
    <w:link w:val="BalloonText"/>
    <w:uiPriority w:val="99"/>
    <w:semiHidden/>
    <w:rsid w:val="00A530A6"/>
    <w:rPr>
      <w:rFonts w:ascii="Tahoma" w:eastAsia="Times New Roman" w:hAnsi="Tahoma" w:cs="Tahoma"/>
      <w:sz w:val="16"/>
      <w:szCs w:val="16"/>
    </w:rPr>
  </w:style>
  <w:style w:type="character" w:styleId="Hyperlink">
    <w:name w:val="Hyperlink"/>
    <w:basedOn w:val="DefaultParagraphFont"/>
    <w:uiPriority w:val="99"/>
    <w:unhideWhenUsed/>
    <w:rsid w:val="00233C77"/>
    <w:rPr>
      <w:color w:val="0563C1" w:themeColor="hyperlink"/>
      <w:u w:val="single"/>
    </w:rPr>
  </w:style>
  <w:style w:type="paragraph" w:styleId="Header">
    <w:name w:val="header"/>
    <w:basedOn w:val="Normal"/>
    <w:link w:val="HeaderChar"/>
    <w:uiPriority w:val="99"/>
    <w:unhideWhenUsed/>
    <w:rsid w:val="00813AAF"/>
    <w:pPr>
      <w:tabs>
        <w:tab w:val="center" w:pos="4513"/>
        <w:tab w:val="right" w:pos="9026"/>
      </w:tabs>
    </w:pPr>
  </w:style>
  <w:style w:type="character" w:customStyle="1" w:styleId="HeaderChar">
    <w:name w:val="Header Char"/>
    <w:basedOn w:val="DefaultParagraphFont"/>
    <w:link w:val="Header"/>
    <w:uiPriority w:val="99"/>
    <w:rsid w:val="00813AAF"/>
    <w:rPr>
      <w:rFonts w:ascii="Comic Sans MS" w:eastAsia="Times New Roman" w:hAnsi="Comic Sans MS" w:cs="Times New Roman"/>
      <w:sz w:val="20"/>
      <w:szCs w:val="20"/>
    </w:rPr>
  </w:style>
  <w:style w:type="paragraph" w:styleId="Footer">
    <w:name w:val="footer"/>
    <w:basedOn w:val="Normal"/>
    <w:link w:val="FooterChar"/>
    <w:uiPriority w:val="99"/>
    <w:unhideWhenUsed/>
    <w:rsid w:val="00813AAF"/>
    <w:pPr>
      <w:tabs>
        <w:tab w:val="center" w:pos="4513"/>
        <w:tab w:val="right" w:pos="9026"/>
      </w:tabs>
    </w:pPr>
  </w:style>
  <w:style w:type="character" w:customStyle="1" w:styleId="FooterChar">
    <w:name w:val="Footer Char"/>
    <w:basedOn w:val="DefaultParagraphFont"/>
    <w:link w:val="Footer"/>
    <w:uiPriority w:val="99"/>
    <w:rsid w:val="00813AAF"/>
    <w:rPr>
      <w:rFonts w:ascii="Comic Sans MS" w:eastAsia="Times New Roman" w:hAnsi="Comic Sans M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326"/>
    <w:rPr>
      <w:rFonts w:ascii="Comic Sans MS" w:eastAsia="Times New Roman" w:hAnsi="Comic Sans MS" w:cs="Times New Roman"/>
      <w:sz w:val="20"/>
      <w:szCs w:val="20"/>
    </w:rPr>
  </w:style>
  <w:style w:type="paragraph" w:styleId="Heading1">
    <w:name w:val="heading 1"/>
    <w:basedOn w:val="Normal"/>
    <w:next w:val="Normal"/>
    <w:link w:val="Heading1Char"/>
    <w:qFormat/>
    <w:rsid w:val="00B75326"/>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5326"/>
    <w:rPr>
      <w:rFonts w:ascii="Comic Sans MS" w:eastAsia="Times New Roman" w:hAnsi="Comic Sans MS" w:cs="Times New Roman"/>
      <w:b/>
      <w:sz w:val="20"/>
      <w:szCs w:val="20"/>
    </w:rPr>
  </w:style>
  <w:style w:type="paragraph" w:styleId="BodyText">
    <w:name w:val="Body Text"/>
    <w:basedOn w:val="Normal"/>
    <w:link w:val="BodyTextChar"/>
    <w:semiHidden/>
    <w:rsid w:val="00B75326"/>
    <w:pPr>
      <w:pBdr>
        <w:top w:val="single" w:sz="4" w:space="1" w:color="auto"/>
        <w:left w:val="single" w:sz="4" w:space="4" w:color="auto"/>
        <w:bottom w:val="single" w:sz="4" w:space="1" w:color="auto"/>
        <w:right w:val="single" w:sz="4" w:space="4" w:color="auto"/>
      </w:pBdr>
    </w:pPr>
    <w:rPr>
      <w:b/>
    </w:rPr>
  </w:style>
  <w:style w:type="character" w:customStyle="1" w:styleId="BodyTextChar">
    <w:name w:val="Body Text Char"/>
    <w:basedOn w:val="DefaultParagraphFont"/>
    <w:link w:val="BodyText"/>
    <w:semiHidden/>
    <w:rsid w:val="00B75326"/>
    <w:rPr>
      <w:rFonts w:ascii="Comic Sans MS" w:eastAsia="Times New Roman" w:hAnsi="Comic Sans MS" w:cs="Times New Roman"/>
      <w:b/>
      <w:sz w:val="20"/>
      <w:szCs w:val="20"/>
    </w:rPr>
  </w:style>
  <w:style w:type="paragraph" w:styleId="BodyText2">
    <w:name w:val="Body Text 2"/>
    <w:basedOn w:val="Normal"/>
    <w:link w:val="BodyText2Char"/>
    <w:semiHidden/>
    <w:rsid w:val="00B75326"/>
    <w:rPr>
      <w:sz w:val="18"/>
    </w:rPr>
  </w:style>
  <w:style w:type="character" w:customStyle="1" w:styleId="BodyText2Char">
    <w:name w:val="Body Text 2 Char"/>
    <w:basedOn w:val="DefaultParagraphFont"/>
    <w:link w:val="BodyText2"/>
    <w:semiHidden/>
    <w:rsid w:val="00B75326"/>
    <w:rPr>
      <w:rFonts w:ascii="Comic Sans MS" w:eastAsia="Times New Roman" w:hAnsi="Comic Sans MS" w:cs="Times New Roman"/>
      <w:sz w:val="18"/>
      <w:szCs w:val="20"/>
    </w:rPr>
  </w:style>
  <w:style w:type="paragraph" w:styleId="BalloonText">
    <w:name w:val="Balloon Text"/>
    <w:basedOn w:val="Normal"/>
    <w:link w:val="BalloonTextChar"/>
    <w:uiPriority w:val="99"/>
    <w:semiHidden/>
    <w:unhideWhenUsed/>
    <w:rsid w:val="00A530A6"/>
    <w:rPr>
      <w:rFonts w:ascii="Tahoma" w:hAnsi="Tahoma" w:cs="Tahoma"/>
      <w:sz w:val="16"/>
      <w:szCs w:val="16"/>
    </w:rPr>
  </w:style>
  <w:style w:type="character" w:customStyle="1" w:styleId="BalloonTextChar">
    <w:name w:val="Balloon Text Char"/>
    <w:basedOn w:val="DefaultParagraphFont"/>
    <w:link w:val="BalloonText"/>
    <w:uiPriority w:val="99"/>
    <w:semiHidden/>
    <w:rsid w:val="00A530A6"/>
    <w:rPr>
      <w:rFonts w:ascii="Tahoma" w:eastAsia="Times New Roman" w:hAnsi="Tahoma" w:cs="Tahoma"/>
      <w:sz w:val="16"/>
      <w:szCs w:val="16"/>
    </w:rPr>
  </w:style>
  <w:style w:type="character" w:styleId="Hyperlink">
    <w:name w:val="Hyperlink"/>
    <w:basedOn w:val="DefaultParagraphFont"/>
    <w:uiPriority w:val="99"/>
    <w:unhideWhenUsed/>
    <w:rsid w:val="00233C77"/>
    <w:rPr>
      <w:color w:val="0563C1" w:themeColor="hyperlink"/>
      <w:u w:val="single"/>
    </w:rPr>
  </w:style>
  <w:style w:type="paragraph" w:styleId="Header">
    <w:name w:val="header"/>
    <w:basedOn w:val="Normal"/>
    <w:link w:val="HeaderChar"/>
    <w:uiPriority w:val="99"/>
    <w:unhideWhenUsed/>
    <w:rsid w:val="00813AAF"/>
    <w:pPr>
      <w:tabs>
        <w:tab w:val="center" w:pos="4513"/>
        <w:tab w:val="right" w:pos="9026"/>
      </w:tabs>
    </w:pPr>
  </w:style>
  <w:style w:type="character" w:customStyle="1" w:styleId="HeaderChar">
    <w:name w:val="Header Char"/>
    <w:basedOn w:val="DefaultParagraphFont"/>
    <w:link w:val="Header"/>
    <w:uiPriority w:val="99"/>
    <w:rsid w:val="00813AAF"/>
    <w:rPr>
      <w:rFonts w:ascii="Comic Sans MS" w:eastAsia="Times New Roman" w:hAnsi="Comic Sans MS" w:cs="Times New Roman"/>
      <w:sz w:val="20"/>
      <w:szCs w:val="20"/>
    </w:rPr>
  </w:style>
  <w:style w:type="paragraph" w:styleId="Footer">
    <w:name w:val="footer"/>
    <w:basedOn w:val="Normal"/>
    <w:link w:val="FooterChar"/>
    <w:uiPriority w:val="99"/>
    <w:unhideWhenUsed/>
    <w:rsid w:val="00813AAF"/>
    <w:pPr>
      <w:tabs>
        <w:tab w:val="center" w:pos="4513"/>
        <w:tab w:val="right" w:pos="9026"/>
      </w:tabs>
    </w:pPr>
  </w:style>
  <w:style w:type="character" w:customStyle="1" w:styleId="FooterChar">
    <w:name w:val="Footer Char"/>
    <w:basedOn w:val="DefaultParagraphFont"/>
    <w:link w:val="Footer"/>
    <w:uiPriority w:val="99"/>
    <w:rsid w:val="00813AAF"/>
    <w:rPr>
      <w:rFonts w:ascii="Comic Sans MS" w:eastAsia="Times New Roman" w:hAnsi="Comic Sans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147973">
      <w:bodyDiv w:val="1"/>
      <w:marLeft w:val="0"/>
      <w:marRight w:val="0"/>
      <w:marTop w:val="0"/>
      <w:marBottom w:val="0"/>
      <w:divBdr>
        <w:top w:val="none" w:sz="0" w:space="0" w:color="auto"/>
        <w:left w:val="none" w:sz="0" w:space="0" w:color="auto"/>
        <w:bottom w:val="none" w:sz="0" w:space="0" w:color="auto"/>
        <w:right w:val="none" w:sz="0" w:space="0" w:color="auto"/>
      </w:divBdr>
    </w:div>
    <w:div w:id="1754550362">
      <w:bodyDiv w:val="1"/>
      <w:marLeft w:val="0"/>
      <w:marRight w:val="0"/>
      <w:marTop w:val="0"/>
      <w:marBottom w:val="0"/>
      <w:divBdr>
        <w:top w:val="none" w:sz="0" w:space="0" w:color="auto"/>
        <w:left w:val="none" w:sz="0" w:space="0" w:color="auto"/>
        <w:bottom w:val="none" w:sz="0" w:space="0" w:color="auto"/>
        <w:right w:val="none" w:sz="0" w:space="0" w:color="auto"/>
      </w:divBdr>
    </w:div>
    <w:div w:id="190560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wildfutures.org"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Thompson</dc:creator>
  <cp:lastModifiedBy>Sarah Hanson</cp:lastModifiedBy>
  <cp:revision>2</cp:revision>
  <dcterms:created xsi:type="dcterms:W3CDTF">2021-09-16T14:11:00Z</dcterms:created>
  <dcterms:modified xsi:type="dcterms:W3CDTF">2021-09-16T14:11:00Z</dcterms:modified>
</cp:coreProperties>
</file>